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AD0C9" w14:textId="77777777" w:rsidR="00C3660D" w:rsidRDefault="00C3660D" w:rsidP="007A0210">
      <w:pPr>
        <w:jc w:val="both"/>
        <w:rPr>
          <w:rFonts w:asciiTheme="minorHAnsi" w:hAnsiTheme="minorHAnsi" w:cs="Arial"/>
        </w:rPr>
      </w:pPr>
      <w:permStart w:id="1157705862" w:edGrp="everyone"/>
      <w:permEnd w:id="1157705862"/>
    </w:p>
    <w:p w14:paraId="52E857EE" w14:textId="77777777" w:rsidR="00A73E52" w:rsidRPr="00C3660D" w:rsidRDefault="00E312B2" w:rsidP="007A0210">
      <w:pPr>
        <w:jc w:val="both"/>
        <w:rPr>
          <w:rFonts w:asciiTheme="minorHAnsi" w:hAnsiTheme="minorHAnsi" w:cs="Arial"/>
        </w:rPr>
      </w:pPr>
      <w:r w:rsidRPr="00C3660D">
        <w:rPr>
          <w:rFonts w:asciiTheme="minorHAnsi" w:hAnsiTheme="minorHAnsi" w:cs="Arial"/>
        </w:rPr>
        <w:t>L.C.P</w:t>
      </w:r>
      <w:r w:rsidR="00B43AD7" w:rsidRPr="00C3660D">
        <w:rPr>
          <w:rFonts w:asciiTheme="minorHAnsi" w:hAnsiTheme="minorHAnsi" w:cs="Arial"/>
        </w:rPr>
        <w:t xml:space="preserve"> réceptionne les plaintes</w:t>
      </w:r>
      <w:r w:rsidRPr="00C3660D">
        <w:rPr>
          <w:rFonts w:asciiTheme="minorHAnsi" w:hAnsiTheme="minorHAnsi" w:cs="Arial"/>
        </w:rPr>
        <w:t xml:space="preserve"> par courriel</w:t>
      </w:r>
      <w:r w:rsidR="00A73E52" w:rsidRPr="00C3660D">
        <w:rPr>
          <w:rFonts w:asciiTheme="minorHAnsi" w:hAnsiTheme="minorHAnsi" w:cs="Arial"/>
        </w:rPr>
        <w:t xml:space="preserve"> ou par courrier</w:t>
      </w:r>
      <w:r w:rsidR="00B43AD7" w:rsidRPr="00C3660D">
        <w:rPr>
          <w:rFonts w:asciiTheme="minorHAnsi" w:hAnsiTheme="minorHAnsi" w:cs="Arial"/>
        </w:rPr>
        <w:t>.</w:t>
      </w:r>
    </w:p>
    <w:p w14:paraId="3682260B" w14:textId="2EFDFF9F" w:rsidR="000A4937" w:rsidRPr="00C3660D" w:rsidRDefault="004206C4" w:rsidP="007A0210">
      <w:pPr>
        <w:jc w:val="both"/>
        <w:rPr>
          <w:rFonts w:asciiTheme="minorHAnsi" w:hAnsiTheme="minorHAnsi" w:cs="Arial"/>
        </w:rPr>
      </w:pPr>
      <w:r w:rsidRPr="00C3660D">
        <w:rPr>
          <w:rFonts w:asciiTheme="minorHAnsi" w:hAnsiTheme="minorHAnsi" w:cs="Arial"/>
        </w:rPr>
        <w:t xml:space="preserve">Toutes les plaintes sont prises en compte et traitées de façon constructive, impartiale et en temps </w:t>
      </w:r>
      <w:r w:rsidR="004F125F" w:rsidRPr="00C3660D">
        <w:rPr>
          <w:rFonts w:asciiTheme="minorHAnsi" w:hAnsiTheme="minorHAnsi" w:cs="Arial"/>
        </w:rPr>
        <w:t>raisonnable</w:t>
      </w:r>
      <w:r w:rsidRPr="00C3660D">
        <w:rPr>
          <w:rFonts w:asciiTheme="minorHAnsi" w:hAnsiTheme="minorHAnsi" w:cs="Arial"/>
        </w:rPr>
        <w:t xml:space="preserve">. </w:t>
      </w:r>
      <w:r w:rsidR="000A4937" w:rsidRPr="00C3660D">
        <w:rPr>
          <w:rFonts w:asciiTheme="minorHAnsi" w:hAnsiTheme="minorHAnsi" w:cs="Arial"/>
        </w:rPr>
        <w:t xml:space="preserve">A réception d’une plainte, </w:t>
      </w:r>
      <w:r w:rsidR="00E312B2" w:rsidRPr="00C3660D">
        <w:rPr>
          <w:rFonts w:asciiTheme="minorHAnsi" w:hAnsiTheme="minorHAnsi" w:cs="Arial"/>
        </w:rPr>
        <w:t xml:space="preserve">L.C.P </w:t>
      </w:r>
      <w:r w:rsidR="00055088" w:rsidRPr="00C3660D">
        <w:rPr>
          <w:rFonts w:asciiTheme="minorHAnsi" w:hAnsiTheme="minorHAnsi" w:cs="Arial"/>
        </w:rPr>
        <w:t>doit confirmer si la plainte est liée aux activités de certification</w:t>
      </w:r>
      <w:r w:rsidR="00E334AF" w:rsidRPr="00C3660D">
        <w:rPr>
          <w:rFonts w:asciiTheme="minorHAnsi" w:hAnsiTheme="minorHAnsi" w:cs="Arial"/>
        </w:rPr>
        <w:t xml:space="preserve"> </w:t>
      </w:r>
      <w:r w:rsidR="00055088" w:rsidRPr="00C3660D">
        <w:rPr>
          <w:rFonts w:asciiTheme="minorHAnsi" w:hAnsiTheme="minorHAnsi" w:cs="Arial"/>
        </w:rPr>
        <w:t>dont il a la responsabilité et, dans l’aff</w:t>
      </w:r>
      <w:r w:rsidR="000B1186" w:rsidRPr="00C3660D">
        <w:rPr>
          <w:rFonts w:asciiTheme="minorHAnsi" w:hAnsiTheme="minorHAnsi" w:cs="Arial"/>
        </w:rPr>
        <w:t xml:space="preserve">irmative, </w:t>
      </w:r>
      <w:r w:rsidR="00E312B2" w:rsidRPr="00C3660D">
        <w:rPr>
          <w:rFonts w:asciiTheme="minorHAnsi" w:hAnsiTheme="minorHAnsi" w:cs="Arial"/>
        </w:rPr>
        <w:t>analyse le fondement de la plainte et</w:t>
      </w:r>
      <w:r w:rsidR="000A4937" w:rsidRPr="00C3660D">
        <w:rPr>
          <w:rFonts w:asciiTheme="minorHAnsi" w:hAnsiTheme="minorHAnsi" w:cs="Arial"/>
        </w:rPr>
        <w:t xml:space="preserve"> répond en conséquence.</w:t>
      </w:r>
    </w:p>
    <w:p w14:paraId="39FA5302" w14:textId="77777777" w:rsidR="00055088" w:rsidRPr="00C3660D" w:rsidRDefault="00055088" w:rsidP="007A0210">
      <w:pPr>
        <w:jc w:val="both"/>
        <w:rPr>
          <w:rFonts w:asciiTheme="minorHAnsi" w:hAnsiTheme="minorHAnsi" w:cs="Arial"/>
        </w:rPr>
      </w:pPr>
      <w:r w:rsidRPr="00C3660D">
        <w:rPr>
          <w:rFonts w:asciiTheme="minorHAnsi" w:hAnsiTheme="minorHAnsi" w:cs="Arial"/>
        </w:rPr>
        <w:t>Après la vali</w:t>
      </w:r>
      <w:r w:rsidR="009932A4" w:rsidRPr="00C3660D">
        <w:rPr>
          <w:rFonts w:asciiTheme="minorHAnsi" w:hAnsiTheme="minorHAnsi" w:cs="Arial"/>
        </w:rPr>
        <w:t>dation et analyse</w:t>
      </w:r>
      <w:r w:rsidRPr="00C3660D">
        <w:rPr>
          <w:rFonts w:asciiTheme="minorHAnsi" w:hAnsiTheme="minorHAnsi" w:cs="Arial"/>
        </w:rPr>
        <w:t xml:space="preserve"> de la plainte L.C.P envoie au certifié un courrier et/ou un courriel avec demande de lecture l’informant qu’une plainte à été déposée à son</w:t>
      </w:r>
      <w:r w:rsidR="00CB43EE">
        <w:rPr>
          <w:rFonts w:asciiTheme="minorHAnsi" w:hAnsiTheme="minorHAnsi" w:cs="Arial"/>
        </w:rPr>
        <w:t xml:space="preserve">/notre </w:t>
      </w:r>
      <w:r w:rsidRPr="00C3660D">
        <w:rPr>
          <w:rFonts w:asciiTheme="minorHAnsi" w:hAnsiTheme="minorHAnsi" w:cs="Arial"/>
        </w:rPr>
        <w:t>encontre. Le certifié devra fournir à L.C.P les éléments relatifs à la plainte ( par exemple le rapport concerné ), ainsi qu’une analyse sur les causes, l’étendue de l’écart et les actions décidées et réalisées par le certifié.</w:t>
      </w:r>
    </w:p>
    <w:p w14:paraId="534F337D" w14:textId="77777777" w:rsidR="009932A4" w:rsidRPr="00C3660D" w:rsidRDefault="009932A4" w:rsidP="007A0210">
      <w:pPr>
        <w:jc w:val="both"/>
        <w:rPr>
          <w:rFonts w:asciiTheme="minorHAnsi" w:hAnsiTheme="minorHAnsi" w:cs="Arial"/>
        </w:rPr>
      </w:pPr>
      <w:r w:rsidRPr="00C3660D">
        <w:rPr>
          <w:rFonts w:asciiTheme="minorHAnsi" w:hAnsiTheme="minorHAnsi" w:cs="Arial"/>
        </w:rPr>
        <w:t>L’analyse de l’ensemble des pi</w:t>
      </w:r>
      <w:r w:rsidR="00E334AF" w:rsidRPr="00C3660D">
        <w:rPr>
          <w:rFonts w:asciiTheme="minorHAnsi" w:hAnsiTheme="minorHAnsi" w:cs="Arial"/>
        </w:rPr>
        <w:t>èces du dossier est réalisée</w:t>
      </w:r>
      <w:r w:rsidRPr="00C3660D">
        <w:rPr>
          <w:rFonts w:asciiTheme="minorHAnsi" w:hAnsiTheme="minorHAnsi" w:cs="Arial"/>
        </w:rPr>
        <w:t xml:space="preserve"> par </w:t>
      </w:r>
      <w:r w:rsidR="00C3660D">
        <w:rPr>
          <w:rFonts w:asciiTheme="minorHAnsi" w:hAnsiTheme="minorHAnsi" w:cs="Arial"/>
        </w:rPr>
        <w:t>une</w:t>
      </w:r>
      <w:r w:rsidRPr="00C3660D">
        <w:rPr>
          <w:rFonts w:asciiTheme="minorHAnsi" w:hAnsiTheme="minorHAnsi" w:cs="Arial"/>
        </w:rPr>
        <w:t xml:space="preserve"> personne</w:t>
      </w:r>
      <w:r w:rsidR="007E5E50" w:rsidRPr="00C3660D">
        <w:rPr>
          <w:rFonts w:asciiTheme="minorHAnsi" w:hAnsiTheme="minorHAnsi" w:cs="Arial"/>
        </w:rPr>
        <w:t xml:space="preserve"> de la société non impliquée dans la plainte</w:t>
      </w:r>
      <w:r w:rsidR="000B1186" w:rsidRPr="00C3660D">
        <w:rPr>
          <w:rFonts w:asciiTheme="minorHAnsi" w:hAnsiTheme="minorHAnsi" w:cs="Arial"/>
        </w:rPr>
        <w:t>.</w:t>
      </w:r>
      <w:r w:rsidR="00D44897" w:rsidRPr="00C3660D">
        <w:rPr>
          <w:rFonts w:asciiTheme="minorHAnsi" w:hAnsiTheme="minorHAnsi" w:cs="Arial"/>
        </w:rPr>
        <w:t xml:space="preserve"> Ces procédures doivent traiter toutes les parties de manière juste et équitable.</w:t>
      </w:r>
    </w:p>
    <w:p w14:paraId="2077325B" w14:textId="77777777" w:rsidR="00765A7E" w:rsidRPr="00C3660D" w:rsidRDefault="00765A7E" w:rsidP="007A0210">
      <w:pPr>
        <w:jc w:val="both"/>
        <w:rPr>
          <w:rFonts w:asciiTheme="minorHAnsi" w:hAnsiTheme="minorHAnsi" w:cs="Arial"/>
        </w:rPr>
      </w:pPr>
      <w:r w:rsidRPr="00C3660D">
        <w:t>La</w:t>
      </w:r>
      <w:r w:rsidRPr="00C3660D">
        <w:rPr>
          <w:spacing w:val="9"/>
        </w:rPr>
        <w:t xml:space="preserve"> </w:t>
      </w:r>
      <w:r w:rsidRPr="00C3660D">
        <w:t>d</w:t>
      </w:r>
      <w:r w:rsidRPr="00C3660D">
        <w:rPr>
          <w:spacing w:val="-2"/>
        </w:rPr>
        <w:t>é</w:t>
      </w:r>
      <w:r w:rsidRPr="00C3660D">
        <w:t>c</w:t>
      </w:r>
      <w:r w:rsidRPr="00C3660D">
        <w:rPr>
          <w:spacing w:val="-2"/>
        </w:rPr>
        <w:t>i</w:t>
      </w:r>
      <w:r w:rsidRPr="00C3660D">
        <w:t>sion</w:t>
      </w:r>
      <w:r w:rsidRPr="00C3660D">
        <w:rPr>
          <w:spacing w:val="8"/>
        </w:rPr>
        <w:t xml:space="preserve"> </w:t>
      </w:r>
      <w:r w:rsidRPr="00C3660D">
        <w:t>à</w:t>
      </w:r>
      <w:r w:rsidRPr="00C3660D">
        <w:rPr>
          <w:spacing w:val="8"/>
        </w:rPr>
        <w:t xml:space="preserve"> </w:t>
      </w:r>
      <w:r w:rsidRPr="00C3660D">
        <w:t>com</w:t>
      </w:r>
      <w:r w:rsidRPr="00C3660D">
        <w:rPr>
          <w:spacing w:val="-2"/>
        </w:rPr>
        <w:t>m</w:t>
      </w:r>
      <w:r w:rsidRPr="00C3660D">
        <w:t>uni</w:t>
      </w:r>
      <w:r w:rsidRPr="00C3660D">
        <w:rPr>
          <w:spacing w:val="-2"/>
        </w:rPr>
        <w:t>q</w:t>
      </w:r>
      <w:r w:rsidRPr="00C3660D">
        <w:t>u</w:t>
      </w:r>
      <w:r w:rsidRPr="00C3660D">
        <w:rPr>
          <w:spacing w:val="-2"/>
        </w:rPr>
        <w:t>e</w:t>
      </w:r>
      <w:r w:rsidRPr="00C3660D">
        <w:t>r</w:t>
      </w:r>
      <w:r w:rsidRPr="00C3660D">
        <w:rPr>
          <w:spacing w:val="9"/>
        </w:rPr>
        <w:t xml:space="preserve"> </w:t>
      </w:r>
      <w:r w:rsidRPr="00C3660D">
        <w:t>au</w:t>
      </w:r>
      <w:r w:rsidRPr="00C3660D">
        <w:rPr>
          <w:spacing w:val="9"/>
        </w:rPr>
        <w:t xml:space="preserve"> </w:t>
      </w:r>
      <w:r w:rsidRPr="00C3660D">
        <w:t>p</w:t>
      </w:r>
      <w:r w:rsidRPr="00C3660D">
        <w:rPr>
          <w:spacing w:val="-2"/>
        </w:rPr>
        <w:t>l</w:t>
      </w:r>
      <w:r w:rsidRPr="00C3660D">
        <w:t>aig</w:t>
      </w:r>
      <w:r w:rsidRPr="00C3660D">
        <w:rPr>
          <w:spacing w:val="-2"/>
        </w:rPr>
        <w:t>n</w:t>
      </w:r>
      <w:r w:rsidRPr="00C3660D">
        <w:t>a</w:t>
      </w:r>
      <w:r w:rsidRPr="00C3660D">
        <w:rPr>
          <w:spacing w:val="-2"/>
        </w:rPr>
        <w:t>n</w:t>
      </w:r>
      <w:r w:rsidRPr="00C3660D">
        <w:t>t</w:t>
      </w:r>
      <w:r w:rsidRPr="00C3660D">
        <w:rPr>
          <w:spacing w:val="9"/>
        </w:rPr>
        <w:t xml:space="preserve"> </w:t>
      </w:r>
      <w:r w:rsidRPr="00C3660D">
        <w:t>est</w:t>
      </w:r>
      <w:r w:rsidRPr="00C3660D">
        <w:rPr>
          <w:spacing w:val="10"/>
        </w:rPr>
        <w:t xml:space="preserve"> </w:t>
      </w:r>
      <w:r w:rsidRPr="00C3660D">
        <w:rPr>
          <w:spacing w:val="-2"/>
        </w:rPr>
        <w:t>p</w:t>
      </w:r>
      <w:r w:rsidRPr="00C3660D">
        <w:t>r</w:t>
      </w:r>
      <w:r w:rsidRPr="00C3660D">
        <w:rPr>
          <w:spacing w:val="-2"/>
        </w:rPr>
        <w:t>i</w:t>
      </w:r>
      <w:r w:rsidRPr="00C3660D">
        <w:t>s</w:t>
      </w:r>
      <w:r w:rsidRPr="00C3660D">
        <w:rPr>
          <w:spacing w:val="-1"/>
        </w:rPr>
        <w:t>e</w:t>
      </w:r>
      <w:r w:rsidRPr="00C3660D">
        <w:t>,</w:t>
      </w:r>
      <w:r w:rsidRPr="00C3660D">
        <w:rPr>
          <w:spacing w:val="9"/>
        </w:rPr>
        <w:t xml:space="preserve"> </w:t>
      </w:r>
      <w:r w:rsidRPr="00C3660D">
        <w:rPr>
          <w:spacing w:val="-1"/>
        </w:rPr>
        <w:t>o</w:t>
      </w:r>
      <w:r w:rsidRPr="00C3660D">
        <w:t>u</w:t>
      </w:r>
      <w:r w:rsidRPr="00C3660D">
        <w:rPr>
          <w:spacing w:val="7"/>
        </w:rPr>
        <w:t xml:space="preserve"> </w:t>
      </w:r>
      <w:r w:rsidRPr="00C3660D">
        <w:rPr>
          <w:spacing w:val="-1"/>
        </w:rPr>
        <w:t>exam</w:t>
      </w:r>
      <w:r w:rsidRPr="00C3660D">
        <w:rPr>
          <w:spacing w:val="-2"/>
        </w:rPr>
        <w:t>i</w:t>
      </w:r>
      <w:r w:rsidRPr="00C3660D">
        <w:rPr>
          <w:spacing w:val="-1"/>
        </w:rPr>
        <w:t>né</w:t>
      </w:r>
      <w:r w:rsidRPr="00C3660D">
        <w:t>e</w:t>
      </w:r>
      <w:r w:rsidRPr="00C3660D">
        <w:rPr>
          <w:spacing w:val="9"/>
        </w:rPr>
        <w:t xml:space="preserve"> </w:t>
      </w:r>
      <w:r w:rsidRPr="00C3660D">
        <w:rPr>
          <w:spacing w:val="-1"/>
        </w:rPr>
        <w:t>e</w:t>
      </w:r>
      <w:r w:rsidRPr="00C3660D">
        <w:t>t</w:t>
      </w:r>
      <w:r w:rsidRPr="00C3660D">
        <w:rPr>
          <w:spacing w:val="9"/>
        </w:rPr>
        <w:t xml:space="preserve"> </w:t>
      </w:r>
      <w:r w:rsidRPr="00C3660D">
        <w:rPr>
          <w:spacing w:val="-1"/>
        </w:rPr>
        <w:t>a</w:t>
      </w:r>
      <w:r w:rsidRPr="00C3660D">
        <w:t>ppr</w:t>
      </w:r>
      <w:r w:rsidRPr="00C3660D">
        <w:rPr>
          <w:spacing w:val="-2"/>
        </w:rPr>
        <w:t>o</w:t>
      </w:r>
      <w:r w:rsidRPr="00C3660D">
        <w:t>uvée</w:t>
      </w:r>
      <w:r w:rsidRPr="00C3660D">
        <w:rPr>
          <w:spacing w:val="9"/>
        </w:rPr>
        <w:t xml:space="preserve"> </w:t>
      </w:r>
      <w:r w:rsidRPr="00C3660D">
        <w:t>p</w:t>
      </w:r>
      <w:r w:rsidRPr="00C3660D">
        <w:rPr>
          <w:spacing w:val="-2"/>
        </w:rPr>
        <w:t>a</w:t>
      </w:r>
      <w:r w:rsidRPr="00C3660D">
        <w:t>r</w:t>
      </w:r>
      <w:r w:rsidRPr="00C3660D">
        <w:rPr>
          <w:spacing w:val="9"/>
        </w:rPr>
        <w:t xml:space="preserve"> une personne </w:t>
      </w:r>
      <w:r w:rsidRPr="00C3660D">
        <w:t>n'ayant</w:t>
      </w:r>
      <w:r w:rsidRPr="00C3660D">
        <w:rPr>
          <w:spacing w:val="-1"/>
        </w:rPr>
        <w:t xml:space="preserve"> </w:t>
      </w:r>
      <w:r w:rsidRPr="00C3660D">
        <w:t>p</w:t>
      </w:r>
      <w:r w:rsidRPr="00C3660D">
        <w:rPr>
          <w:spacing w:val="-2"/>
        </w:rPr>
        <w:t>a</w:t>
      </w:r>
      <w:r w:rsidRPr="00C3660D">
        <w:t>s</w:t>
      </w:r>
      <w:r w:rsidRPr="00C3660D">
        <w:rPr>
          <w:spacing w:val="-1"/>
        </w:rPr>
        <w:t xml:space="preserve"> ét</w:t>
      </w:r>
      <w:r w:rsidRPr="00C3660D">
        <w:t>é</w:t>
      </w:r>
      <w:r w:rsidRPr="00C3660D">
        <w:rPr>
          <w:spacing w:val="-1"/>
        </w:rPr>
        <w:t xml:space="preserve"> </w:t>
      </w:r>
      <w:r w:rsidRPr="00C3660D">
        <w:t>pr</w:t>
      </w:r>
      <w:r w:rsidRPr="00C3660D">
        <w:rPr>
          <w:spacing w:val="-2"/>
        </w:rPr>
        <w:t>é</w:t>
      </w:r>
      <w:r w:rsidRPr="00C3660D">
        <w:t>cé</w:t>
      </w:r>
      <w:r w:rsidRPr="00C3660D">
        <w:rPr>
          <w:spacing w:val="-2"/>
        </w:rPr>
        <w:t>d</w:t>
      </w:r>
      <w:r w:rsidRPr="00C3660D">
        <w:t>e</w:t>
      </w:r>
      <w:r w:rsidRPr="00C3660D">
        <w:rPr>
          <w:spacing w:val="-2"/>
        </w:rPr>
        <w:t>m</w:t>
      </w:r>
      <w:r w:rsidRPr="00C3660D">
        <w:t>ment</w:t>
      </w:r>
      <w:r w:rsidRPr="00C3660D">
        <w:rPr>
          <w:spacing w:val="-1"/>
        </w:rPr>
        <w:t xml:space="preserve"> </w:t>
      </w:r>
      <w:r w:rsidRPr="00C3660D">
        <w:t>impliq</w:t>
      </w:r>
      <w:r w:rsidRPr="00C3660D">
        <w:rPr>
          <w:spacing w:val="-2"/>
        </w:rPr>
        <w:t>u</w:t>
      </w:r>
      <w:r w:rsidRPr="00C3660D">
        <w:t>é</w:t>
      </w:r>
      <w:r w:rsidRPr="00C3660D">
        <w:rPr>
          <w:spacing w:val="-1"/>
        </w:rPr>
        <w:t xml:space="preserve"> </w:t>
      </w:r>
      <w:r w:rsidRPr="00C3660D">
        <w:t>da</w:t>
      </w:r>
      <w:r w:rsidRPr="00C3660D">
        <w:rPr>
          <w:spacing w:val="-2"/>
        </w:rPr>
        <w:t>n</w:t>
      </w:r>
      <w:r w:rsidRPr="00C3660D">
        <w:t>s</w:t>
      </w:r>
      <w:r w:rsidRPr="00C3660D">
        <w:rPr>
          <w:spacing w:val="-1"/>
        </w:rPr>
        <w:t xml:space="preserve"> </w:t>
      </w:r>
      <w:r w:rsidRPr="00C3660D">
        <w:t>l'ob</w:t>
      </w:r>
      <w:r w:rsidRPr="00C3660D">
        <w:rPr>
          <w:spacing w:val="-2"/>
        </w:rPr>
        <w:t>j</w:t>
      </w:r>
      <w:r w:rsidRPr="00C3660D">
        <w:t>et</w:t>
      </w:r>
      <w:r w:rsidRPr="00C3660D">
        <w:rPr>
          <w:spacing w:val="-1"/>
        </w:rPr>
        <w:t xml:space="preserve"> </w:t>
      </w:r>
      <w:r w:rsidRPr="00C3660D">
        <w:t>de</w:t>
      </w:r>
      <w:r w:rsidRPr="00C3660D">
        <w:rPr>
          <w:spacing w:val="-1"/>
        </w:rPr>
        <w:t xml:space="preserve"> </w:t>
      </w:r>
      <w:r w:rsidRPr="00C3660D">
        <w:t>la</w:t>
      </w:r>
      <w:r w:rsidRPr="00C3660D">
        <w:rPr>
          <w:spacing w:val="-1"/>
        </w:rPr>
        <w:t xml:space="preserve"> </w:t>
      </w:r>
      <w:r w:rsidRPr="00C3660D">
        <w:t>plainte.</w:t>
      </w:r>
    </w:p>
    <w:p w14:paraId="17D38EC6" w14:textId="77777777" w:rsidR="00055088" w:rsidRPr="00C3660D" w:rsidRDefault="00055088" w:rsidP="007A0210">
      <w:pPr>
        <w:jc w:val="both"/>
        <w:rPr>
          <w:rFonts w:asciiTheme="minorHAnsi" w:hAnsiTheme="minorHAnsi" w:cs="Arial"/>
        </w:rPr>
      </w:pPr>
      <w:r w:rsidRPr="00C3660D">
        <w:rPr>
          <w:rFonts w:asciiTheme="minorHAnsi" w:hAnsiTheme="minorHAnsi" w:cs="Arial"/>
        </w:rPr>
        <w:t>Le suivi et l’enregistrement des plaintes y compris les actions correctives entreprises pour y répondre sont consignées dans les locaux de L.C.P.</w:t>
      </w:r>
    </w:p>
    <w:p w14:paraId="2A1900DF" w14:textId="77777777" w:rsidR="00055088" w:rsidRPr="00C3660D" w:rsidRDefault="00055088" w:rsidP="007A0210">
      <w:pPr>
        <w:jc w:val="both"/>
        <w:rPr>
          <w:rFonts w:asciiTheme="minorHAnsi" w:hAnsiTheme="minorHAnsi" w:cs="Arial"/>
        </w:rPr>
      </w:pPr>
      <w:r w:rsidRPr="00C3660D">
        <w:rPr>
          <w:rFonts w:asciiTheme="minorHAnsi" w:hAnsiTheme="minorHAnsi" w:cs="Arial"/>
        </w:rPr>
        <w:t>L.C.P garantit que des corrections et des actions correctives appropriées sont mises en place.</w:t>
      </w:r>
    </w:p>
    <w:p w14:paraId="1C4334AB" w14:textId="77777777" w:rsidR="00055088" w:rsidRPr="00C3660D" w:rsidRDefault="00055088" w:rsidP="007A0210">
      <w:pPr>
        <w:jc w:val="both"/>
        <w:rPr>
          <w:rFonts w:asciiTheme="minorHAnsi" w:hAnsiTheme="minorHAnsi" w:cs="Arial"/>
        </w:rPr>
      </w:pPr>
      <w:r w:rsidRPr="00C3660D">
        <w:rPr>
          <w:rFonts w:asciiTheme="minorHAnsi" w:hAnsiTheme="minorHAnsi" w:cs="Arial"/>
        </w:rPr>
        <w:t xml:space="preserve">L.C.P tient compte des exigences de confidentialité </w:t>
      </w:r>
      <w:r w:rsidR="009932A4" w:rsidRPr="00C3660D">
        <w:rPr>
          <w:rFonts w:asciiTheme="minorHAnsi" w:hAnsiTheme="minorHAnsi" w:cs="Arial"/>
        </w:rPr>
        <w:t xml:space="preserve">et d’impartialité </w:t>
      </w:r>
      <w:r w:rsidRPr="00C3660D">
        <w:rPr>
          <w:rFonts w:asciiTheme="minorHAnsi" w:hAnsiTheme="minorHAnsi" w:cs="Arial"/>
        </w:rPr>
        <w:t xml:space="preserve">dans la mesure ou </w:t>
      </w:r>
      <w:r w:rsidR="009932A4" w:rsidRPr="00C3660D">
        <w:rPr>
          <w:rFonts w:asciiTheme="minorHAnsi" w:hAnsiTheme="minorHAnsi" w:cs="Arial"/>
        </w:rPr>
        <w:t>elles concernent le plaignant et l’objet de la plainte</w:t>
      </w:r>
    </w:p>
    <w:p w14:paraId="59484CCD" w14:textId="77777777" w:rsidR="009932A4" w:rsidRPr="00C3660D" w:rsidRDefault="009932A4" w:rsidP="007A0210">
      <w:pPr>
        <w:jc w:val="both"/>
        <w:rPr>
          <w:rFonts w:asciiTheme="minorHAnsi" w:hAnsiTheme="minorHAnsi" w:cs="Arial"/>
        </w:rPr>
      </w:pPr>
      <w:r w:rsidRPr="00C3660D">
        <w:rPr>
          <w:rFonts w:asciiTheme="minorHAnsi" w:hAnsiTheme="minorHAnsi" w:cs="Arial"/>
        </w:rPr>
        <w:t>L.C.P s’engage à accuser réception de la plainte et fournir au plaignant les rapports d’avancement du dossier et du résultat. Le plaignant sera avisé de la fin du traitement de la plainte.</w:t>
      </w:r>
    </w:p>
    <w:p w14:paraId="45B735A8" w14:textId="77777777" w:rsidR="009932A4" w:rsidRPr="00C3660D" w:rsidRDefault="009932A4" w:rsidP="007A0210">
      <w:pPr>
        <w:jc w:val="both"/>
        <w:rPr>
          <w:rFonts w:asciiTheme="minorHAnsi" w:hAnsiTheme="minorHAnsi" w:cs="Arial"/>
        </w:rPr>
      </w:pPr>
      <w:r w:rsidRPr="00C3660D">
        <w:rPr>
          <w:rFonts w:asciiTheme="minorHAnsi" w:hAnsiTheme="minorHAnsi" w:cs="Arial"/>
        </w:rPr>
        <w:t>L.C.P est responsable de la collecte et de la vérification de toutes les informations nécessaires lui permettant de les valider.</w:t>
      </w:r>
    </w:p>
    <w:p w14:paraId="20923810" w14:textId="77777777" w:rsidR="00B954BB" w:rsidRPr="00C3660D" w:rsidRDefault="009932A4" w:rsidP="009932A4">
      <w:pPr>
        <w:jc w:val="both"/>
        <w:rPr>
          <w:rFonts w:asciiTheme="minorHAnsi" w:hAnsiTheme="minorHAnsi" w:cs="Arial"/>
        </w:rPr>
      </w:pPr>
      <w:r w:rsidRPr="00C3660D">
        <w:rPr>
          <w:rFonts w:asciiTheme="minorHAnsi" w:hAnsiTheme="minorHAnsi" w:cs="Arial"/>
        </w:rPr>
        <w:t xml:space="preserve">Toute plainte fondée relative à une personne certifiée lui sera notifiée dans un délai </w:t>
      </w:r>
      <w:r w:rsidR="00E334AF" w:rsidRPr="00C3660D">
        <w:rPr>
          <w:rFonts w:asciiTheme="minorHAnsi" w:hAnsiTheme="minorHAnsi" w:cs="Arial"/>
        </w:rPr>
        <w:t>raisonnable</w:t>
      </w:r>
      <w:r w:rsidRPr="00C3660D">
        <w:rPr>
          <w:rFonts w:asciiTheme="minorHAnsi" w:hAnsiTheme="minorHAnsi" w:cs="Arial"/>
        </w:rPr>
        <w:t>.</w:t>
      </w:r>
    </w:p>
    <w:p w14:paraId="247D82F9" w14:textId="77777777" w:rsidR="004B355F" w:rsidRDefault="004B355F" w:rsidP="004B355F">
      <w:pPr>
        <w:rPr>
          <w:sz w:val="20"/>
          <w:szCs w:val="20"/>
        </w:rPr>
      </w:pPr>
      <w:r>
        <w:rPr>
          <w:sz w:val="40"/>
          <w:szCs w:val="40"/>
        </w:rPr>
        <w:sym w:font="Wingdings" w:char="F078"/>
      </w:r>
      <w:r>
        <w:rPr>
          <w:sz w:val="40"/>
          <w:szCs w:val="40"/>
        </w:rPr>
        <w:t xml:space="preserve"> </w:t>
      </w:r>
      <w:r>
        <w:rPr>
          <w:sz w:val="20"/>
          <w:szCs w:val="20"/>
        </w:rPr>
        <w:t>Procédure validée par :</w:t>
      </w:r>
    </w:p>
    <w:p w14:paraId="7E165708" w14:textId="77777777" w:rsidR="004B355F" w:rsidRDefault="004B355F" w:rsidP="004B355F">
      <w:pPr>
        <w:rPr>
          <w:sz w:val="20"/>
          <w:szCs w:val="20"/>
        </w:rPr>
      </w:pPr>
      <w:r>
        <w:rPr>
          <w:sz w:val="20"/>
          <w:szCs w:val="20"/>
        </w:rPr>
        <w:t>Date et</w:t>
      </w:r>
      <w:r>
        <w:rPr>
          <w:sz w:val="40"/>
          <w:szCs w:val="40"/>
        </w:rPr>
        <w:t xml:space="preserve"> </w:t>
      </w:r>
      <w:r>
        <w:rPr>
          <w:sz w:val="20"/>
          <w:szCs w:val="20"/>
        </w:rPr>
        <w:t>signature de la personne qui valide :</w:t>
      </w:r>
    </w:p>
    <w:p w14:paraId="3A15C02C" w14:textId="17C434E8" w:rsidR="004B355F" w:rsidRDefault="00CB43EE" w:rsidP="004B355F">
      <w:pPr>
        <w:spacing w:after="0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46448FB3" wp14:editId="4F498F3B">
                <wp:simplePos x="0" y="0"/>
                <wp:positionH relativeFrom="column">
                  <wp:posOffset>2936875</wp:posOffset>
                </wp:positionH>
                <wp:positionV relativeFrom="paragraph">
                  <wp:posOffset>88265</wp:posOffset>
                </wp:positionV>
                <wp:extent cx="2517140" cy="885190"/>
                <wp:effectExtent l="2540" t="0" r="4445" b="4445"/>
                <wp:wrapSquare wrapText="bothSides"/>
                <wp:docPr id="2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7140" cy="885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95E2D5" w14:textId="77777777" w:rsidR="004B355F" w:rsidRDefault="004B355F" w:rsidP="004B355F">
                            <w:r>
                              <w:rPr>
                                <w:noProof/>
                                <w:sz w:val="20"/>
                                <w:szCs w:val="20"/>
                                <w:lang w:eastAsia="fr-FR"/>
                              </w:rPr>
                              <w:drawing>
                                <wp:inline distT="0" distB="0" distL="0" distR="0" wp14:anchorId="667BA0BC" wp14:editId="2FD23DE4">
                                  <wp:extent cx="1426210" cy="641350"/>
                                  <wp:effectExtent l="0" t="0" r="0" b="0"/>
                                  <wp:docPr id="1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6210" cy="641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6448FB3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231.25pt;margin-top:6.95pt;width:198.2pt;height:69.7pt;z-index:25165824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" stroked="f">
                <v:textbox style="mso-fit-shape-to-text:t">
                  <w:txbxContent>
                    <w:p w14:paraId="6495E2D5" w14:textId="77777777" w:rsidR="004B355F" w:rsidRDefault="004B355F" w:rsidP="004B355F">
                      <w:r>
                        <w:rPr>
                          <w:noProof/>
                          <w:sz w:val="20"/>
                          <w:szCs w:val="20"/>
                          <w:lang w:eastAsia="fr-FR"/>
                        </w:rPr>
                        <w:drawing>
                          <wp:inline distT="0" distB="0" distL="0" distR="0" wp14:anchorId="667BA0BC" wp14:editId="2FD23DE4">
                            <wp:extent cx="1426210" cy="641350"/>
                            <wp:effectExtent l="0" t="0" r="0" b="0"/>
                            <wp:docPr id="1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6210" cy="641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B355F">
        <w:rPr>
          <w:sz w:val="20"/>
          <w:szCs w:val="20"/>
        </w:rPr>
        <w:t xml:space="preserve">Le : </w:t>
      </w:r>
      <w:r w:rsidR="00482A87">
        <w:rPr>
          <w:sz w:val="20"/>
          <w:szCs w:val="20"/>
        </w:rPr>
        <w:t>15 DECEMBRE 2022</w:t>
      </w:r>
    </w:p>
    <w:p w14:paraId="6F7A31F8" w14:textId="77777777" w:rsidR="004B355F" w:rsidRDefault="004B355F" w:rsidP="004B355F">
      <w:pPr>
        <w:spacing w:after="0"/>
        <w:rPr>
          <w:sz w:val="20"/>
          <w:szCs w:val="20"/>
        </w:rPr>
      </w:pPr>
      <w:r>
        <w:rPr>
          <w:sz w:val="20"/>
          <w:szCs w:val="20"/>
        </w:rPr>
        <w:t>MOLEZUN Jean Jacques</w:t>
      </w:r>
    </w:p>
    <w:p w14:paraId="3DDBFD11" w14:textId="77777777" w:rsidR="004B355F" w:rsidRDefault="004B355F" w:rsidP="004B355F">
      <w:pPr>
        <w:spacing w:after="0"/>
        <w:rPr>
          <w:sz w:val="18"/>
          <w:szCs w:val="18"/>
        </w:rPr>
      </w:pPr>
      <w:r>
        <w:rPr>
          <w:sz w:val="18"/>
          <w:szCs w:val="18"/>
        </w:rPr>
        <w:t>Président-Responsable qualité</w:t>
      </w:r>
    </w:p>
    <w:p w14:paraId="3B884653" w14:textId="77777777" w:rsidR="004B355F" w:rsidRDefault="004B355F" w:rsidP="004B355F">
      <w:pPr>
        <w:rPr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fr-FR"/>
        </w:rPr>
        <w:t xml:space="preserve">               </w:t>
      </w:r>
      <w:r>
        <w:rPr>
          <w:sz w:val="20"/>
          <w:szCs w:val="20"/>
        </w:rPr>
        <w:t xml:space="preserve">                                                       </w:t>
      </w:r>
    </w:p>
    <w:p w14:paraId="75FEAD20" w14:textId="77777777" w:rsidR="004B355F" w:rsidRDefault="004B355F" w:rsidP="009932A4">
      <w:pPr>
        <w:jc w:val="both"/>
        <w:rPr>
          <w:rFonts w:asciiTheme="minorHAnsi" w:hAnsiTheme="minorHAnsi" w:cs="Arial"/>
          <w:sz w:val="16"/>
          <w:szCs w:val="16"/>
        </w:rPr>
      </w:pPr>
    </w:p>
    <w:sectPr w:rsidR="004B355F" w:rsidSect="00A570C0">
      <w:headerReference w:type="default" r:id="rId9"/>
      <w:footerReference w:type="default" r:id="rId10"/>
      <w:pgSz w:w="11907" w:h="16839" w:code="9"/>
      <w:pgMar w:top="1143" w:right="850" w:bottom="663" w:left="1134" w:header="142" w:footer="45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27B80B" w14:textId="77777777" w:rsidR="0013180F" w:rsidRDefault="0013180F" w:rsidP="00BA2C84">
      <w:pPr>
        <w:spacing w:after="0" w:line="240" w:lineRule="auto"/>
      </w:pPr>
      <w:r>
        <w:separator/>
      </w:r>
    </w:p>
  </w:endnote>
  <w:endnote w:type="continuationSeparator" w:id="0">
    <w:p w14:paraId="7F5637D5" w14:textId="77777777" w:rsidR="0013180F" w:rsidRDefault="0013180F" w:rsidP="00BA2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700D0" w14:textId="5764453F" w:rsidR="00482A87" w:rsidRPr="00482A87" w:rsidRDefault="00A570C0" w:rsidP="00482A87">
    <w:pPr>
      <w:tabs>
        <w:tab w:val="center" w:pos="4536"/>
        <w:tab w:val="right" w:pos="9072"/>
      </w:tabs>
      <w:spacing w:after="0"/>
      <w:ind w:left="-142"/>
      <w:rPr>
        <w:rFonts w:cs="Times New Roman"/>
        <w:sz w:val="16"/>
        <w:szCs w:val="16"/>
        <w:lang w:val="en-US"/>
      </w:rPr>
    </w:pPr>
    <w:bookmarkStart w:id="0" w:name="_Hlk525931854"/>
    <w:bookmarkStart w:id="1" w:name="_Hlk121996857"/>
    <w:r w:rsidRPr="00482A87">
      <w:rPr>
        <w:rFonts w:cs="Times New Roman"/>
        <w:b/>
        <w:bCs/>
        <w:noProof/>
        <w:sz w:val="16"/>
        <w:szCs w:val="16"/>
        <w:lang w:val="en-US"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591F678B" wp14:editId="3CC17520">
              <wp:simplePos x="0" y="0"/>
              <wp:positionH relativeFrom="margin">
                <wp:align>right</wp:align>
              </wp:positionH>
              <wp:positionV relativeFrom="paragraph">
                <wp:posOffset>12065</wp:posOffset>
              </wp:positionV>
              <wp:extent cx="770890" cy="418289"/>
              <wp:effectExtent l="0" t="0" r="0" b="1270"/>
              <wp:wrapNone/>
              <wp:docPr id="8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0890" cy="41828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C52C6F3" w14:textId="77777777" w:rsidR="00482A87" w:rsidRPr="00E753A9" w:rsidRDefault="00482A87" w:rsidP="00482A87">
                          <w:pPr>
                            <w:rPr>
                              <w:sz w:val="16"/>
                            </w:rPr>
                          </w:pPr>
                          <w:r w:rsidRPr="00E753A9">
                            <w:rPr>
                              <w:sz w:val="16"/>
                            </w:rPr>
                            <w:t xml:space="preserve">Page </w:t>
                          </w:r>
                          <w:r w:rsidRPr="00E753A9">
                            <w:rPr>
                              <w:b/>
                              <w:bCs/>
                              <w:sz w:val="16"/>
                            </w:rPr>
                            <w:fldChar w:fldCharType="begin"/>
                          </w:r>
                          <w:r w:rsidRPr="00E753A9">
                            <w:rPr>
                              <w:b/>
                              <w:bCs/>
                              <w:sz w:val="16"/>
                            </w:rPr>
                            <w:instrText>PAGE  \* Arabic  \* MERGEFORMAT</w:instrText>
                          </w:r>
                          <w:r w:rsidRPr="00E753A9">
                            <w:rPr>
                              <w:b/>
                              <w:bCs/>
                              <w:sz w:val="16"/>
                            </w:rPr>
                            <w:fldChar w:fldCharType="separate"/>
                          </w:r>
                          <w:r w:rsidRPr="00E753A9">
                            <w:rPr>
                              <w:b/>
                              <w:bCs/>
                              <w:sz w:val="16"/>
                            </w:rPr>
                            <w:t>1</w:t>
                          </w:r>
                          <w:r w:rsidRPr="00E753A9">
                            <w:rPr>
                              <w:b/>
                              <w:bCs/>
                              <w:sz w:val="16"/>
                            </w:rPr>
                            <w:fldChar w:fldCharType="end"/>
                          </w:r>
                          <w:r w:rsidRPr="00E753A9">
                            <w:rPr>
                              <w:sz w:val="16"/>
                            </w:rPr>
                            <w:t xml:space="preserve"> sur </w:t>
                          </w:r>
                          <w:r w:rsidRPr="00E753A9">
                            <w:rPr>
                              <w:b/>
                              <w:bCs/>
                              <w:sz w:val="16"/>
                            </w:rPr>
                            <w:fldChar w:fldCharType="begin"/>
                          </w:r>
                          <w:r w:rsidRPr="00E753A9">
                            <w:rPr>
                              <w:b/>
                              <w:bCs/>
                              <w:sz w:val="16"/>
                            </w:rPr>
                            <w:instrText>NUMPAGES  \* Arabic  \* MERGEFORMAT</w:instrText>
                          </w:r>
                          <w:r w:rsidRPr="00E753A9">
                            <w:rPr>
                              <w:b/>
                              <w:bCs/>
                              <w:sz w:val="16"/>
                            </w:rPr>
                            <w:fldChar w:fldCharType="separate"/>
                          </w:r>
                          <w:r w:rsidRPr="00E753A9">
                            <w:rPr>
                              <w:b/>
                              <w:bCs/>
                              <w:sz w:val="16"/>
                            </w:rPr>
                            <w:t>2</w:t>
                          </w:r>
                          <w:r w:rsidRPr="00E753A9">
                            <w:rPr>
                              <w:b/>
                              <w:bCs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1F678B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7" type="#_x0000_t202" style="position:absolute;left:0;text-align:left;margin-left:9.5pt;margin-top:.95pt;width:60.7pt;height:32.95pt;z-index:-25165721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" filled="f" stroked="f">
              <v:textbox>
                <w:txbxContent>
                  <w:p w14:paraId="0C52C6F3" w14:textId="77777777" w:rsidR="00482A87" w:rsidRPr="00E753A9" w:rsidRDefault="00482A87" w:rsidP="00482A87">
                    <w:pPr>
                      <w:rPr>
                        <w:sz w:val="16"/>
                      </w:rPr>
                    </w:pPr>
                    <w:r w:rsidRPr="00E753A9">
                      <w:rPr>
                        <w:sz w:val="16"/>
                      </w:rPr>
                      <w:t xml:space="preserve">Page </w:t>
                    </w:r>
                    <w:r w:rsidRPr="00E753A9">
                      <w:rPr>
                        <w:b/>
                        <w:bCs/>
                        <w:sz w:val="16"/>
                      </w:rPr>
                      <w:fldChar w:fldCharType="begin"/>
                    </w:r>
                    <w:r w:rsidRPr="00E753A9">
                      <w:rPr>
                        <w:b/>
                        <w:bCs/>
                        <w:sz w:val="16"/>
                      </w:rPr>
                      <w:instrText>PAGE  \* Arabic  \* MERGEFORMAT</w:instrText>
                    </w:r>
                    <w:r w:rsidRPr="00E753A9">
                      <w:rPr>
                        <w:b/>
                        <w:bCs/>
                        <w:sz w:val="16"/>
                      </w:rPr>
                      <w:fldChar w:fldCharType="separate"/>
                    </w:r>
                    <w:r w:rsidRPr="00E753A9">
                      <w:rPr>
                        <w:b/>
                        <w:bCs/>
                        <w:sz w:val="16"/>
                      </w:rPr>
                      <w:t>1</w:t>
                    </w:r>
                    <w:r w:rsidRPr="00E753A9">
                      <w:rPr>
                        <w:b/>
                        <w:bCs/>
                        <w:sz w:val="16"/>
                      </w:rPr>
                      <w:fldChar w:fldCharType="end"/>
                    </w:r>
                    <w:r w:rsidRPr="00E753A9">
                      <w:rPr>
                        <w:sz w:val="16"/>
                      </w:rPr>
                      <w:t xml:space="preserve"> sur </w:t>
                    </w:r>
                    <w:r w:rsidRPr="00E753A9">
                      <w:rPr>
                        <w:b/>
                        <w:bCs/>
                        <w:sz w:val="16"/>
                      </w:rPr>
                      <w:fldChar w:fldCharType="begin"/>
                    </w:r>
                    <w:r w:rsidRPr="00E753A9">
                      <w:rPr>
                        <w:b/>
                        <w:bCs/>
                        <w:sz w:val="16"/>
                      </w:rPr>
                      <w:instrText>NUMPAGES  \* Arabic  \* MERGEFORMAT</w:instrText>
                    </w:r>
                    <w:r w:rsidRPr="00E753A9">
                      <w:rPr>
                        <w:b/>
                        <w:bCs/>
                        <w:sz w:val="16"/>
                      </w:rPr>
                      <w:fldChar w:fldCharType="separate"/>
                    </w:r>
                    <w:r w:rsidRPr="00E753A9">
                      <w:rPr>
                        <w:b/>
                        <w:bCs/>
                        <w:sz w:val="16"/>
                      </w:rPr>
                      <w:t>2</w:t>
                    </w:r>
                    <w:r w:rsidRPr="00E753A9">
                      <w:rPr>
                        <w:b/>
                        <w:bCs/>
                        <w:sz w:val="16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482A87" w:rsidRPr="00482A87">
      <w:rPr>
        <w:rFonts w:cs="Times New Roman"/>
        <w:b/>
        <w:noProof/>
        <w:sz w:val="28"/>
        <w:szCs w:val="28"/>
        <w:lang w:val="en-US"/>
      </w:rPr>
      <w:drawing>
        <wp:anchor distT="0" distB="0" distL="114300" distR="114300" simplePos="0" relativeHeight="251660288" behindDoc="1" locked="0" layoutInCell="1" allowOverlap="1" wp14:anchorId="4554BA64" wp14:editId="4FC3873D">
          <wp:simplePos x="0" y="0"/>
          <wp:positionH relativeFrom="column">
            <wp:posOffset>4934585</wp:posOffset>
          </wp:positionH>
          <wp:positionV relativeFrom="paragraph">
            <wp:posOffset>91440</wp:posOffset>
          </wp:positionV>
          <wp:extent cx="536319" cy="566860"/>
          <wp:effectExtent l="0" t="0" r="0" b="5080"/>
          <wp:wrapNone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" name="LOGO-LCP-CERTIFICATION---faceboo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6319" cy="566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proofErr w:type="gramStart"/>
    <w:r w:rsidR="00482A87" w:rsidRPr="00482A87">
      <w:rPr>
        <w:sz w:val="16"/>
        <w:szCs w:val="16"/>
        <w:lang w:val="en-US"/>
      </w:rPr>
      <w:t>Siège</w:t>
    </w:r>
    <w:proofErr w:type="spellEnd"/>
    <w:r w:rsidR="00482A87" w:rsidRPr="00482A87">
      <w:rPr>
        <w:sz w:val="16"/>
        <w:szCs w:val="16"/>
        <w:lang w:val="en-US"/>
      </w:rPr>
      <w:t> :</w:t>
    </w:r>
    <w:proofErr w:type="gramEnd"/>
    <w:r w:rsidR="00482A87" w:rsidRPr="00482A87">
      <w:rPr>
        <w:sz w:val="16"/>
        <w:szCs w:val="16"/>
        <w:lang w:val="en-US"/>
      </w:rPr>
      <w:t xml:space="preserve"> </w:t>
    </w:r>
    <w:bookmarkStart w:id="2" w:name="_Hlk122083839"/>
    <w:r w:rsidR="00482A87" w:rsidRPr="00482A87">
      <w:rPr>
        <w:sz w:val="16"/>
        <w:szCs w:val="16"/>
        <w:lang w:val="en-US"/>
      </w:rPr>
      <w:t xml:space="preserve">25, avenue Léonard de Vinci – </w:t>
    </w:r>
    <w:proofErr w:type="spellStart"/>
    <w:r w:rsidR="00482A87" w:rsidRPr="00482A87">
      <w:rPr>
        <w:sz w:val="16"/>
        <w:szCs w:val="16"/>
        <w:lang w:val="en-US"/>
      </w:rPr>
      <w:t>Technoparc</w:t>
    </w:r>
    <w:proofErr w:type="spellEnd"/>
    <w:r w:rsidR="00482A87" w:rsidRPr="00482A87">
      <w:rPr>
        <w:sz w:val="16"/>
        <w:szCs w:val="16"/>
        <w:lang w:val="en-US"/>
      </w:rPr>
      <w:t xml:space="preserve"> </w:t>
    </w:r>
    <w:proofErr w:type="spellStart"/>
    <w:r w:rsidR="00482A87" w:rsidRPr="00482A87">
      <w:rPr>
        <w:sz w:val="16"/>
        <w:szCs w:val="16"/>
        <w:lang w:val="en-US"/>
      </w:rPr>
      <w:t>Europarc</w:t>
    </w:r>
    <w:proofErr w:type="spellEnd"/>
    <w:r w:rsidR="00482A87" w:rsidRPr="00482A87">
      <w:rPr>
        <w:sz w:val="16"/>
        <w:szCs w:val="16"/>
        <w:lang w:val="en-US"/>
      </w:rPr>
      <w:t xml:space="preserve"> – 33600 PESSAC</w:t>
    </w:r>
    <w:r w:rsidR="00482A87" w:rsidRPr="00482A87">
      <w:rPr>
        <w:rFonts w:cs="Times New Roman"/>
        <w:sz w:val="16"/>
        <w:szCs w:val="16"/>
        <w:lang w:val="en-US"/>
      </w:rPr>
      <w:t xml:space="preserve"> </w:t>
    </w:r>
    <w:bookmarkEnd w:id="2"/>
  </w:p>
  <w:p w14:paraId="47D70FAB" w14:textId="77777777" w:rsidR="00482A87" w:rsidRPr="00482A87" w:rsidRDefault="00482A87" w:rsidP="00482A87">
    <w:pPr>
      <w:tabs>
        <w:tab w:val="center" w:pos="4536"/>
        <w:tab w:val="right" w:pos="9072"/>
      </w:tabs>
      <w:spacing w:after="0"/>
      <w:ind w:left="-142"/>
      <w:rPr>
        <w:rFonts w:cs="Times New Roman"/>
        <w:sz w:val="16"/>
        <w:szCs w:val="16"/>
        <w:lang w:val="en-US"/>
      </w:rPr>
    </w:pPr>
    <w:r w:rsidRPr="00482A87">
      <w:rPr>
        <w:rFonts w:cs="Times New Roman"/>
        <w:sz w:val="16"/>
        <w:szCs w:val="16"/>
        <w:lang w:val="en-US"/>
      </w:rPr>
      <w:t xml:space="preserve">Salles de </w:t>
    </w:r>
    <w:proofErr w:type="gramStart"/>
    <w:r w:rsidRPr="00482A87">
      <w:rPr>
        <w:rFonts w:cs="Times New Roman"/>
        <w:sz w:val="16"/>
        <w:szCs w:val="16"/>
        <w:lang w:val="en-US"/>
      </w:rPr>
      <w:t>formation :</w:t>
    </w:r>
    <w:proofErr w:type="gramEnd"/>
    <w:r w:rsidRPr="00482A87">
      <w:rPr>
        <w:rFonts w:cs="Times New Roman"/>
        <w:sz w:val="16"/>
        <w:szCs w:val="16"/>
        <w:lang w:val="en-US"/>
      </w:rPr>
      <w:t xml:space="preserve"> 71/73, rue </w:t>
    </w:r>
    <w:proofErr w:type="spellStart"/>
    <w:r w:rsidRPr="00482A87">
      <w:rPr>
        <w:rFonts w:cs="Times New Roman"/>
        <w:sz w:val="16"/>
        <w:szCs w:val="16"/>
        <w:lang w:val="en-US"/>
      </w:rPr>
      <w:t>Desnouettes</w:t>
    </w:r>
    <w:proofErr w:type="spellEnd"/>
    <w:r w:rsidRPr="00482A87">
      <w:rPr>
        <w:rFonts w:cs="Times New Roman"/>
        <w:sz w:val="16"/>
        <w:szCs w:val="16"/>
        <w:lang w:val="en-US"/>
      </w:rPr>
      <w:t xml:space="preserve"> – 75015 PARIS</w:t>
    </w:r>
  </w:p>
  <w:p w14:paraId="2080E060" w14:textId="77777777" w:rsidR="00482A87" w:rsidRPr="00482A87" w:rsidRDefault="00482A87" w:rsidP="00482A87">
    <w:pPr>
      <w:tabs>
        <w:tab w:val="left" w:pos="1010"/>
        <w:tab w:val="right" w:pos="9217"/>
      </w:tabs>
      <w:spacing w:after="0"/>
      <w:ind w:left="-142" w:right="423"/>
      <w:jc w:val="both"/>
      <w:rPr>
        <w:rFonts w:eastAsia="Times New Roman" w:cs="Times New Roman"/>
        <w:bCs/>
        <w:sz w:val="16"/>
        <w:szCs w:val="16"/>
        <w:lang w:val="en-US"/>
      </w:rPr>
    </w:pPr>
    <w:proofErr w:type="spellStart"/>
    <w:proofErr w:type="gramStart"/>
    <w:r w:rsidRPr="00482A87">
      <w:rPr>
        <w:rFonts w:eastAsia="Times New Roman" w:cs="Times New Roman"/>
        <w:bCs/>
        <w:sz w:val="16"/>
        <w:szCs w:val="16"/>
        <w:lang w:val="en-US"/>
      </w:rPr>
      <w:t>Tél</w:t>
    </w:r>
    <w:proofErr w:type="spellEnd"/>
    <w:r w:rsidRPr="00482A87">
      <w:rPr>
        <w:rFonts w:eastAsia="Times New Roman" w:cs="Times New Roman"/>
        <w:bCs/>
        <w:sz w:val="16"/>
        <w:szCs w:val="16"/>
        <w:lang w:val="en-US"/>
      </w:rPr>
      <w:t xml:space="preserve"> :</w:t>
    </w:r>
    <w:proofErr w:type="gramEnd"/>
    <w:r w:rsidRPr="00482A87">
      <w:rPr>
        <w:rFonts w:eastAsia="Times New Roman" w:cs="Times New Roman"/>
        <w:bCs/>
        <w:sz w:val="16"/>
        <w:szCs w:val="16"/>
        <w:lang w:val="en-US"/>
      </w:rPr>
      <w:t xml:space="preserve"> 05.33.89.39.30 –  Mail : contact@lcp-certification.fr  -  site : www.lcp-certification.fr</w:t>
    </w:r>
    <w:r w:rsidRPr="00482A87">
      <w:rPr>
        <w:rFonts w:eastAsia="Times New Roman" w:cs="Times New Roman"/>
        <w:bCs/>
        <w:sz w:val="16"/>
        <w:szCs w:val="16"/>
        <w:lang w:val="en-US"/>
      </w:rPr>
      <w:tab/>
    </w:r>
  </w:p>
  <w:p w14:paraId="0B2C80C5" w14:textId="77777777" w:rsidR="00482A87" w:rsidRPr="00482A87" w:rsidRDefault="00482A87" w:rsidP="00482A87">
    <w:pPr>
      <w:tabs>
        <w:tab w:val="left" w:pos="1010"/>
      </w:tabs>
      <w:spacing w:after="0"/>
      <w:ind w:left="-142" w:right="-533"/>
      <w:jc w:val="both"/>
      <w:rPr>
        <w:rFonts w:eastAsia="Times New Roman" w:cs="Times New Roman"/>
        <w:bCs/>
        <w:sz w:val="16"/>
        <w:szCs w:val="16"/>
        <w:lang w:val="en-US"/>
      </w:rPr>
    </w:pPr>
    <w:r w:rsidRPr="00482A87">
      <w:rPr>
        <w:rFonts w:eastAsia="Times New Roman" w:cs="Times New Roman"/>
        <w:bCs/>
        <w:sz w:val="16"/>
        <w:szCs w:val="16"/>
        <w:lang w:val="en-US"/>
      </w:rPr>
      <w:t xml:space="preserve">SAS au capital de 15 000€ - </w:t>
    </w:r>
    <w:proofErr w:type="gramStart"/>
    <w:r w:rsidRPr="00482A87">
      <w:rPr>
        <w:rFonts w:eastAsia="Times New Roman" w:cs="Times New Roman"/>
        <w:bCs/>
        <w:sz w:val="16"/>
        <w:szCs w:val="16"/>
        <w:lang w:val="en-US"/>
      </w:rPr>
      <w:t>SIRET :</w:t>
    </w:r>
    <w:proofErr w:type="gramEnd"/>
    <w:r w:rsidRPr="00482A87">
      <w:rPr>
        <w:rFonts w:eastAsia="Times New Roman" w:cs="Times New Roman"/>
        <w:bCs/>
        <w:sz w:val="16"/>
        <w:szCs w:val="16"/>
        <w:lang w:val="en-US"/>
      </w:rPr>
      <w:t xml:space="preserve"> 80914919800032 – RCS BORDEAUX – 809 149 198 - - Code APE : 7022 Z</w:t>
    </w:r>
    <w:bookmarkEnd w:id="0"/>
  </w:p>
  <w:bookmarkEnd w:id="1"/>
  <w:p w14:paraId="52BF0CB6" w14:textId="512069FD" w:rsidR="006C189D" w:rsidRPr="006C189D" w:rsidRDefault="006C189D" w:rsidP="006C189D">
    <w:pPr>
      <w:pStyle w:val="normalAnalysimmo"/>
      <w:tabs>
        <w:tab w:val="left" w:pos="1010"/>
      </w:tabs>
      <w:ind w:left="-142" w:right="423"/>
      <w:rPr>
        <w:rFonts w:asciiTheme="minorHAnsi" w:hAnsiTheme="minorHAnsi" w:cstheme="minorHAnsi"/>
        <w:bCs/>
        <w:sz w:val="16"/>
        <w:szCs w:val="16"/>
      </w:rPr>
    </w:pPr>
    <w:proofErr w:type="gramStart"/>
    <w:r w:rsidRPr="006C189D">
      <w:rPr>
        <w:rFonts w:asciiTheme="minorHAnsi" w:hAnsiTheme="minorHAnsi" w:cstheme="minorHAnsi"/>
        <w:sz w:val="16"/>
        <w:szCs w:val="16"/>
      </w:rPr>
      <w:t>pro</w:t>
    </w:r>
    <w:proofErr w:type="gramEnd"/>
    <w:r w:rsidRPr="006C189D">
      <w:rPr>
        <w:rFonts w:asciiTheme="minorHAnsi" w:hAnsiTheme="minorHAnsi" w:cstheme="minorHAnsi"/>
        <w:sz w:val="16"/>
        <w:szCs w:val="16"/>
      </w:rPr>
      <w:t>147 PROCEDURE DES PLAINTES V00</w:t>
    </w:r>
    <w:r w:rsidR="004A7FBB">
      <w:rPr>
        <w:rFonts w:asciiTheme="minorHAnsi" w:hAnsiTheme="minorHAnsi" w:cstheme="minorHAnsi"/>
        <w:sz w:val="16"/>
        <w:szCs w:val="16"/>
      </w:rPr>
      <w:t>6</w:t>
    </w:r>
    <w:r w:rsidRPr="006C189D">
      <w:rPr>
        <w:rFonts w:asciiTheme="minorHAnsi" w:hAnsiTheme="minorHAnsi" w:cstheme="minorHAnsi"/>
        <w:sz w:val="16"/>
        <w:szCs w:val="16"/>
      </w:rPr>
      <w:t xml:space="preserve"> du </w:t>
    </w:r>
    <w:r w:rsidR="004A7FBB">
      <w:rPr>
        <w:rFonts w:asciiTheme="minorHAnsi" w:hAnsiTheme="minorHAnsi" w:cstheme="minorHAnsi"/>
        <w:sz w:val="16"/>
        <w:szCs w:val="16"/>
      </w:rPr>
      <w:t>15-12-2022</w:t>
    </w:r>
  </w:p>
  <w:p w14:paraId="06577152" w14:textId="77777777" w:rsidR="00B43AD7" w:rsidRPr="006C189D" w:rsidRDefault="00B43AD7" w:rsidP="006C189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08B608" w14:textId="77777777" w:rsidR="0013180F" w:rsidRDefault="0013180F" w:rsidP="00BA2C84">
      <w:pPr>
        <w:spacing w:after="0" w:line="240" w:lineRule="auto"/>
      </w:pPr>
      <w:r>
        <w:separator/>
      </w:r>
    </w:p>
  </w:footnote>
  <w:footnote w:type="continuationSeparator" w:id="0">
    <w:p w14:paraId="374F3DEC" w14:textId="77777777" w:rsidR="0013180F" w:rsidRDefault="0013180F" w:rsidP="00BA2C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108D3" w14:textId="77777777" w:rsidR="00B43AD7" w:rsidRDefault="00B43AD7" w:rsidP="00BA2C84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bCs/>
        <w:color w:val="000000"/>
      </w:rPr>
    </w:pPr>
  </w:p>
  <w:tbl>
    <w:tblPr>
      <w:tblW w:w="0" w:type="auto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561"/>
      <w:gridCol w:w="7528"/>
    </w:tblGrid>
    <w:tr w:rsidR="006C189D" w14:paraId="3C3F599F" w14:textId="77777777" w:rsidTr="00CE4121">
      <w:trPr>
        <w:trHeight w:val="713"/>
      </w:trPr>
      <w:tc>
        <w:tcPr>
          <w:tcW w:w="256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74C7671" w14:textId="77777777" w:rsidR="006C189D" w:rsidRDefault="006C189D">
          <w:pPr>
            <w:pStyle w:val="En-tte"/>
            <w:spacing w:line="276" w:lineRule="auto"/>
            <w:ind w:left="175" w:hanging="175"/>
            <w:jc w:val="center"/>
            <w:rPr>
              <w:sz w:val="16"/>
              <w:szCs w:val="16"/>
            </w:rPr>
          </w:pPr>
          <w:r>
            <w:rPr>
              <w:noProof/>
              <w:sz w:val="16"/>
              <w:szCs w:val="16"/>
              <w:lang w:eastAsia="fr-FR"/>
            </w:rPr>
            <w:drawing>
              <wp:inline distT="0" distB="0" distL="0" distR="0" wp14:anchorId="21549298" wp14:editId="44889E52">
                <wp:extent cx="1487170" cy="445135"/>
                <wp:effectExtent l="0" t="0" r="0" b="0"/>
                <wp:docPr id="6" name="Imag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7170" cy="445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34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hideMark/>
        </w:tcPr>
        <w:p w14:paraId="7B68CD8D" w14:textId="77777777" w:rsidR="006C189D" w:rsidRDefault="006C189D">
          <w:pPr>
            <w:pStyle w:val="En-tte"/>
            <w:tabs>
              <w:tab w:val="left" w:pos="915"/>
              <w:tab w:val="center" w:pos="3799"/>
            </w:tabs>
            <w:spacing w:line="276" w:lineRule="auto"/>
            <w:rPr>
              <w:rFonts w:ascii="Arial" w:hAnsi="Arial" w:cs="Times New Roman"/>
              <w:b/>
              <w:strike/>
              <w:color w:val="808080"/>
              <w:sz w:val="16"/>
              <w:szCs w:val="16"/>
              <w:lang w:eastAsia="x-none"/>
            </w:rPr>
          </w:pPr>
        </w:p>
        <w:p w14:paraId="7EA287C4" w14:textId="77777777" w:rsidR="006C189D" w:rsidRDefault="006C189D" w:rsidP="0010344C">
          <w:pPr>
            <w:pStyle w:val="En-tte"/>
            <w:tabs>
              <w:tab w:val="left" w:pos="915"/>
              <w:tab w:val="center" w:pos="3799"/>
            </w:tabs>
            <w:spacing w:line="276" w:lineRule="auto"/>
            <w:jc w:val="center"/>
          </w:pPr>
          <w:r>
            <w:rPr>
              <w:b/>
              <w:color w:val="808080"/>
              <w:sz w:val="28"/>
              <w:szCs w:val="28"/>
            </w:rPr>
            <w:t>PROCEDURE DES PLAINTES</w:t>
          </w:r>
          <w:r>
            <w:rPr>
              <w:b/>
              <w:color w:val="808080"/>
              <w:sz w:val="28"/>
              <w:szCs w:val="28"/>
            </w:rPr>
            <w:tab/>
          </w:r>
        </w:p>
      </w:tc>
    </w:tr>
  </w:tbl>
  <w:p w14:paraId="655E067F" w14:textId="77777777" w:rsidR="0010344C" w:rsidRDefault="0010344C" w:rsidP="00BA2C84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bCs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C235D5D"/>
    <w:multiLevelType w:val="hybridMultilevel"/>
    <w:tmpl w:val="AB71466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0DFCA4F"/>
    <w:multiLevelType w:val="hybridMultilevel"/>
    <w:tmpl w:val="68E211B2"/>
    <w:lvl w:ilvl="0" w:tplc="336C32FA">
      <w:start w:val="1"/>
      <w:numFmt w:val="decimal"/>
      <w:lvlText w:val="%1-"/>
      <w:lvlJc w:val="left"/>
      <w:rPr>
        <w:rFonts w:ascii="Arial" w:eastAsia="Calibri" w:hAnsi="Arial" w:cs="Aria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D3FEF10F"/>
    <w:multiLevelType w:val="hybridMultilevel"/>
    <w:tmpl w:val="4BE6255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544FAD"/>
    <w:multiLevelType w:val="hybridMultilevel"/>
    <w:tmpl w:val="B19403A8"/>
    <w:lvl w:ilvl="0" w:tplc="040C000F">
      <w:start w:val="1"/>
      <w:numFmt w:val="decimal"/>
      <w:lvlText w:val="%1."/>
      <w:lvlJc w:val="left"/>
      <w:pPr>
        <w:ind w:left="928" w:hanging="360"/>
      </w:pPr>
    </w:lvl>
    <w:lvl w:ilvl="1" w:tplc="040C0019">
      <w:start w:val="1"/>
      <w:numFmt w:val="lowerLetter"/>
      <w:lvlText w:val="%2."/>
      <w:lvlJc w:val="left"/>
      <w:pPr>
        <w:ind w:left="1800" w:hanging="360"/>
      </w:pPr>
    </w:lvl>
    <w:lvl w:ilvl="2" w:tplc="040C001B">
      <w:start w:val="1"/>
      <w:numFmt w:val="lowerRoman"/>
      <w:lvlText w:val="%3."/>
      <w:lvlJc w:val="right"/>
      <w:pPr>
        <w:ind w:left="2520" w:hanging="180"/>
      </w:pPr>
    </w:lvl>
    <w:lvl w:ilvl="3" w:tplc="040C000F">
      <w:start w:val="1"/>
      <w:numFmt w:val="decimal"/>
      <w:lvlText w:val="%4."/>
      <w:lvlJc w:val="left"/>
      <w:pPr>
        <w:ind w:left="3240" w:hanging="360"/>
      </w:pPr>
    </w:lvl>
    <w:lvl w:ilvl="4" w:tplc="040C0019">
      <w:start w:val="1"/>
      <w:numFmt w:val="lowerLetter"/>
      <w:lvlText w:val="%5."/>
      <w:lvlJc w:val="left"/>
      <w:pPr>
        <w:ind w:left="3960" w:hanging="360"/>
      </w:pPr>
    </w:lvl>
    <w:lvl w:ilvl="5" w:tplc="040C001B">
      <w:start w:val="1"/>
      <w:numFmt w:val="lowerRoman"/>
      <w:lvlText w:val="%6."/>
      <w:lvlJc w:val="right"/>
      <w:pPr>
        <w:ind w:left="4680" w:hanging="180"/>
      </w:pPr>
    </w:lvl>
    <w:lvl w:ilvl="6" w:tplc="040C000F">
      <w:start w:val="1"/>
      <w:numFmt w:val="decimal"/>
      <w:lvlText w:val="%7."/>
      <w:lvlJc w:val="left"/>
      <w:pPr>
        <w:ind w:left="5400" w:hanging="360"/>
      </w:pPr>
    </w:lvl>
    <w:lvl w:ilvl="7" w:tplc="040C0019">
      <w:start w:val="1"/>
      <w:numFmt w:val="lowerLetter"/>
      <w:lvlText w:val="%8."/>
      <w:lvlJc w:val="left"/>
      <w:pPr>
        <w:ind w:left="6120" w:hanging="360"/>
      </w:pPr>
    </w:lvl>
    <w:lvl w:ilvl="8" w:tplc="040C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0B008AC"/>
    <w:multiLevelType w:val="hybridMultilevel"/>
    <w:tmpl w:val="AA46CFF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21B67B5"/>
    <w:multiLevelType w:val="multilevel"/>
    <w:tmpl w:val="EF3C7D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02F94AE3"/>
    <w:multiLevelType w:val="hybridMultilevel"/>
    <w:tmpl w:val="FBDE2D98"/>
    <w:lvl w:ilvl="0" w:tplc="EE1C61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A34E67"/>
    <w:multiLevelType w:val="hybridMultilevel"/>
    <w:tmpl w:val="1A62785A"/>
    <w:lvl w:ilvl="0" w:tplc="39A25862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0A935E44"/>
    <w:multiLevelType w:val="hybridMultilevel"/>
    <w:tmpl w:val="383E2B7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0D3438C4"/>
    <w:multiLevelType w:val="hybridMultilevel"/>
    <w:tmpl w:val="013A4B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0247388"/>
    <w:multiLevelType w:val="multilevel"/>
    <w:tmpl w:val="F24E60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5226570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9160C4C"/>
    <w:multiLevelType w:val="hybridMultilevel"/>
    <w:tmpl w:val="CD66664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C6752D"/>
    <w:multiLevelType w:val="multilevel"/>
    <w:tmpl w:val="CADCD5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"/>
      <w:lvlJc w:val="left"/>
      <w:pPr>
        <w:ind w:left="93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230E176A"/>
    <w:multiLevelType w:val="hybridMultilevel"/>
    <w:tmpl w:val="5AEA47C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25003A0B"/>
    <w:multiLevelType w:val="hybridMultilevel"/>
    <w:tmpl w:val="DEA293E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1B465C"/>
    <w:multiLevelType w:val="hybridMultilevel"/>
    <w:tmpl w:val="E564BCC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258F2B5D"/>
    <w:multiLevelType w:val="hybridMultilevel"/>
    <w:tmpl w:val="1FE4B82E"/>
    <w:lvl w:ilvl="0" w:tplc="1D941398">
      <w:start w:val="1"/>
      <w:numFmt w:val="decimal"/>
      <w:lvlText w:val="%1."/>
      <w:lvlJc w:val="left"/>
      <w:pPr>
        <w:ind w:left="720" w:hanging="360"/>
      </w:pPr>
      <w:rPr>
        <w:rFonts w:ascii="MyriadPro-Regular" w:hAnsi="MyriadPro-Regular" w:cs="MyriadPro-Regular"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08A1CE"/>
    <w:multiLevelType w:val="hybridMultilevel"/>
    <w:tmpl w:val="7870942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2D67742A"/>
    <w:multiLevelType w:val="hybridMultilevel"/>
    <w:tmpl w:val="2686501E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942572"/>
    <w:multiLevelType w:val="hybridMultilevel"/>
    <w:tmpl w:val="ED626AE0"/>
    <w:lvl w:ilvl="0" w:tplc="B0649F9A">
      <w:start w:val="1"/>
      <w:numFmt w:val="decimal"/>
      <w:lvlText w:val="%1."/>
      <w:lvlJc w:val="left"/>
      <w:pPr>
        <w:ind w:left="720" w:hanging="360"/>
      </w:pPr>
      <w:rPr>
        <w:rFonts w:ascii="MyriadPro-Regular" w:eastAsia="Calibri" w:hAnsi="MyriadPro-Regular" w:cs="MyriadPro-Regular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2EBF0EB0"/>
    <w:multiLevelType w:val="hybridMultilevel"/>
    <w:tmpl w:val="34D8D50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3B5178"/>
    <w:multiLevelType w:val="hybridMultilevel"/>
    <w:tmpl w:val="5A436F8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31276F6D"/>
    <w:multiLevelType w:val="hybridMultilevel"/>
    <w:tmpl w:val="413AC480"/>
    <w:lvl w:ilvl="0" w:tplc="D72431BA">
      <w:start w:val="1"/>
      <w:numFmt w:val="decimal"/>
      <w:lvlText w:val="%1."/>
      <w:lvlJc w:val="left"/>
      <w:pPr>
        <w:ind w:left="720" w:hanging="360"/>
      </w:pPr>
      <w:rPr>
        <w:rFonts w:ascii="MyriadPro-Regular" w:eastAsia="Calibri" w:hAnsi="MyriadPro-Regular" w:cs="MyriadPro-Regular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EE6A67"/>
    <w:multiLevelType w:val="hybridMultilevel"/>
    <w:tmpl w:val="18085152"/>
    <w:lvl w:ilvl="0" w:tplc="39A25862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34CA61AD"/>
    <w:multiLevelType w:val="hybridMultilevel"/>
    <w:tmpl w:val="49EEC2B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1F6719"/>
    <w:multiLevelType w:val="hybridMultilevel"/>
    <w:tmpl w:val="3626CD8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C36356C"/>
    <w:multiLevelType w:val="hybridMultilevel"/>
    <w:tmpl w:val="413AC480"/>
    <w:lvl w:ilvl="0" w:tplc="D72431BA">
      <w:start w:val="1"/>
      <w:numFmt w:val="decimal"/>
      <w:lvlText w:val="%1."/>
      <w:lvlJc w:val="left"/>
      <w:pPr>
        <w:ind w:left="720" w:hanging="360"/>
      </w:pPr>
      <w:rPr>
        <w:rFonts w:ascii="MyriadPro-Regular" w:eastAsia="Calibri" w:hAnsi="MyriadPro-Regular" w:cs="MyriadPro-Regular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C45590B"/>
    <w:multiLevelType w:val="hybridMultilevel"/>
    <w:tmpl w:val="75D86F2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40C45242"/>
    <w:multiLevelType w:val="hybridMultilevel"/>
    <w:tmpl w:val="D0F010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43456208"/>
    <w:multiLevelType w:val="multilevel"/>
    <w:tmpl w:val="040C001F"/>
    <w:lvl w:ilvl="0">
      <w:start w:val="1"/>
      <w:numFmt w:val="decimal"/>
      <w:lvlText w:val="%1."/>
      <w:lvlJc w:val="left"/>
      <w:pPr>
        <w:ind w:left="54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494F25AD"/>
    <w:multiLevelType w:val="hybridMultilevel"/>
    <w:tmpl w:val="07D0FDDA"/>
    <w:lvl w:ilvl="0" w:tplc="A73AC72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9522162"/>
    <w:multiLevelType w:val="multilevel"/>
    <w:tmpl w:val="A778211C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3" w15:restartNumberingAfterBreak="0">
    <w:nsid w:val="499A4F28"/>
    <w:multiLevelType w:val="hybridMultilevel"/>
    <w:tmpl w:val="0040DC9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DA160B0"/>
    <w:multiLevelType w:val="hybridMultilevel"/>
    <w:tmpl w:val="136EB11E"/>
    <w:lvl w:ilvl="0" w:tplc="9B90727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3CA404C"/>
    <w:multiLevelType w:val="multilevel"/>
    <w:tmpl w:val="AA80A5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55281977"/>
    <w:multiLevelType w:val="hybridMultilevel"/>
    <w:tmpl w:val="34D8D50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AD625B"/>
    <w:multiLevelType w:val="hybridMultilevel"/>
    <w:tmpl w:val="22E65282"/>
    <w:lvl w:ilvl="0" w:tplc="2654D1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6CCCC3A"/>
    <w:multiLevelType w:val="hybridMultilevel"/>
    <w:tmpl w:val="662C098C"/>
    <w:lvl w:ilvl="0" w:tplc="040C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 w15:restartNumberingAfterBreak="0">
    <w:nsid w:val="58A6258B"/>
    <w:multiLevelType w:val="hybridMultilevel"/>
    <w:tmpl w:val="206E6F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882FFB"/>
    <w:multiLevelType w:val="hybridMultilevel"/>
    <w:tmpl w:val="C3508B7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1B72FD"/>
    <w:multiLevelType w:val="hybridMultilevel"/>
    <w:tmpl w:val="AE244AC8"/>
    <w:lvl w:ilvl="0" w:tplc="83CE040C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F0372C"/>
    <w:multiLevelType w:val="hybridMultilevel"/>
    <w:tmpl w:val="BD2CFB0E"/>
    <w:lvl w:ilvl="0" w:tplc="040C0019">
      <w:start w:val="1"/>
      <w:numFmt w:val="lowerLetter"/>
      <w:lvlText w:val="%1."/>
      <w:lvlJc w:val="left"/>
      <w:pPr>
        <w:ind w:left="1288" w:hanging="360"/>
      </w:pPr>
    </w:lvl>
    <w:lvl w:ilvl="1" w:tplc="040C0019" w:tentative="1">
      <w:start w:val="1"/>
      <w:numFmt w:val="lowerLetter"/>
      <w:lvlText w:val="%2."/>
      <w:lvlJc w:val="left"/>
      <w:pPr>
        <w:ind w:left="2008" w:hanging="360"/>
      </w:pPr>
    </w:lvl>
    <w:lvl w:ilvl="2" w:tplc="040C001B" w:tentative="1">
      <w:start w:val="1"/>
      <w:numFmt w:val="lowerRoman"/>
      <w:lvlText w:val="%3."/>
      <w:lvlJc w:val="right"/>
      <w:pPr>
        <w:ind w:left="2728" w:hanging="180"/>
      </w:pPr>
    </w:lvl>
    <w:lvl w:ilvl="3" w:tplc="040C000F" w:tentative="1">
      <w:start w:val="1"/>
      <w:numFmt w:val="decimal"/>
      <w:lvlText w:val="%4."/>
      <w:lvlJc w:val="left"/>
      <w:pPr>
        <w:ind w:left="3448" w:hanging="360"/>
      </w:pPr>
    </w:lvl>
    <w:lvl w:ilvl="4" w:tplc="040C0019" w:tentative="1">
      <w:start w:val="1"/>
      <w:numFmt w:val="lowerLetter"/>
      <w:lvlText w:val="%5."/>
      <w:lvlJc w:val="left"/>
      <w:pPr>
        <w:ind w:left="4168" w:hanging="360"/>
      </w:pPr>
    </w:lvl>
    <w:lvl w:ilvl="5" w:tplc="040C001B" w:tentative="1">
      <w:start w:val="1"/>
      <w:numFmt w:val="lowerRoman"/>
      <w:lvlText w:val="%6."/>
      <w:lvlJc w:val="right"/>
      <w:pPr>
        <w:ind w:left="4888" w:hanging="180"/>
      </w:pPr>
    </w:lvl>
    <w:lvl w:ilvl="6" w:tplc="040C000F" w:tentative="1">
      <w:start w:val="1"/>
      <w:numFmt w:val="decimal"/>
      <w:lvlText w:val="%7."/>
      <w:lvlJc w:val="left"/>
      <w:pPr>
        <w:ind w:left="5608" w:hanging="360"/>
      </w:pPr>
    </w:lvl>
    <w:lvl w:ilvl="7" w:tplc="040C0019" w:tentative="1">
      <w:start w:val="1"/>
      <w:numFmt w:val="lowerLetter"/>
      <w:lvlText w:val="%8."/>
      <w:lvlJc w:val="left"/>
      <w:pPr>
        <w:ind w:left="6328" w:hanging="360"/>
      </w:pPr>
    </w:lvl>
    <w:lvl w:ilvl="8" w:tplc="040C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3" w15:restartNumberingAfterBreak="0">
    <w:nsid w:val="77B9525F"/>
    <w:multiLevelType w:val="hybridMultilevel"/>
    <w:tmpl w:val="815E93A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8D97BA3"/>
    <w:multiLevelType w:val="hybridMultilevel"/>
    <w:tmpl w:val="9FA029E8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2DC12B"/>
    <w:multiLevelType w:val="hybridMultilevel"/>
    <w:tmpl w:val="A104F0B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542015757">
    <w:abstractNumId w:val="14"/>
  </w:num>
  <w:num w:numId="2" w16cid:durableId="1967618716">
    <w:abstractNumId w:val="38"/>
  </w:num>
  <w:num w:numId="3" w16cid:durableId="1520657269">
    <w:abstractNumId w:val="45"/>
  </w:num>
  <w:num w:numId="4" w16cid:durableId="1479760130">
    <w:abstractNumId w:val="0"/>
  </w:num>
  <w:num w:numId="5" w16cid:durableId="400638991">
    <w:abstractNumId w:val="1"/>
  </w:num>
  <w:num w:numId="6" w16cid:durableId="248658749">
    <w:abstractNumId w:val="18"/>
  </w:num>
  <w:num w:numId="7" w16cid:durableId="1090855670">
    <w:abstractNumId w:val="20"/>
  </w:num>
  <w:num w:numId="8" w16cid:durableId="1049838413">
    <w:abstractNumId w:val="3"/>
  </w:num>
  <w:num w:numId="9" w16cid:durableId="1157307461">
    <w:abstractNumId w:val="30"/>
  </w:num>
  <w:num w:numId="10" w16cid:durableId="1436247327">
    <w:abstractNumId w:val="21"/>
  </w:num>
  <w:num w:numId="11" w16cid:durableId="1940986798">
    <w:abstractNumId w:val="11"/>
  </w:num>
  <w:num w:numId="12" w16cid:durableId="327488166">
    <w:abstractNumId w:val="24"/>
  </w:num>
  <w:num w:numId="13" w16cid:durableId="1609509709">
    <w:abstractNumId w:val="7"/>
  </w:num>
  <w:num w:numId="14" w16cid:durableId="297031762">
    <w:abstractNumId w:val="22"/>
  </w:num>
  <w:num w:numId="15" w16cid:durableId="645742375">
    <w:abstractNumId w:val="2"/>
  </w:num>
  <w:num w:numId="16" w16cid:durableId="1612007710">
    <w:abstractNumId w:val="13"/>
  </w:num>
  <w:num w:numId="17" w16cid:durableId="1762022398">
    <w:abstractNumId w:val="9"/>
  </w:num>
  <w:num w:numId="18" w16cid:durableId="722829272">
    <w:abstractNumId w:val="4"/>
  </w:num>
  <w:num w:numId="19" w16cid:durableId="2132819226">
    <w:abstractNumId w:val="8"/>
  </w:num>
  <w:num w:numId="20" w16cid:durableId="643701327">
    <w:abstractNumId w:val="28"/>
  </w:num>
  <w:num w:numId="21" w16cid:durableId="714086311">
    <w:abstractNumId w:val="29"/>
  </w:num>
  <w:num w:numId="22" w16cid:durableId="1056664634">
    <w:abstractNumId w:val="32"/>
  </w:num>
  <w:num w:numId="23" w16cid:durableId="818569863">
    <w:abstractNumId w:val="42"/>
  </w:num>
  <w:num w:numId="24" w16cid:durableId="956912161">
    <w:abstractNumId w:val="17"/>
  </w:num>
  <w:num w:numId="25" w16cid:durableId="665017013">
    <w:abstractNumId w:val="25"/>
  </w:num>
  <w:num w:numId="26" w16cid:durableId="1224561539">
    <w:abstractNumId w:val="5"/>
  </w:num>
  <w:num w:numId="27" w16cid:durableId="1691908028">
    <w:abstractNumId w:val="44"/>
  </w:num>
  <w:num w:numId="28" w16cid:durableId="191889664">
    <w:abstractNumId w:val="19"/>
  </w:num>
  <w:num w:numId="29" w16cid:durableId="1700200784">
    <w:abstractNumId w:val="6"/>
  </w:num>
  <w:num w:numId="30" w16cid:durableId="249120552">
    <w:abstractNumId w:val="35"/>
  </w:num>
  <w:num w:numId="31" w16cid:durableId="1126894536">
    <w:abstractNumId w:val="10"/>
  </w:num>
  <w:num w:numId="32" w16cid:durableId="441656492">
    <w:abstractNumId w:val="23"/>
  </w:num>
  <w:num w:numId="33" w16cid:durableId="775368517">
    <w:abstractNumId w:val="16"/>
  </w:num>
  <w:num w:numId="34" w16cid:durableId="1389569109">
    <w:abstractNumId w:val="15"/>
  </w:num>
  <w:num w:numId="35" w16cid:durableId="713772588">
    <w:abstractNumId w:val="36"/>
  </w:num>
  <w:num w:numId="36" w16cid:durableId="2008943343">
    <w:abstractNumId w:val="27"/>
  </w:num>
  <w:num w:numId="37" w16cid:durableId="1942029952">
    <w:abstractNumId w:val="37"/>
  </w:num>
  <w:num w:numId="38" w16cid:durableId="1133448774">
    <w:abstractNumId w:val="12"/>
  </w:num>
  <w:num w:numId="39" w16cid:durableId="1346131916">
    <w:abstractNumId w:val="43"/>
  </w:num>
  <w:num w:numId="40" w16cid:durableId="414012090">
    <w:abstractNumId w:val="34"/>
  </w:num>
  <w:num w:numId="41" w16cid:durableId="929432311">
    <w:abstractNumId w:val="26"/>
  </w:num>
  <w:num w:numId="42" w16cid:durableId="206377243">
    <w:abstractNumId w:val="39"/>
  </w:num>
  <w:num w:numId="43" w16cid:durableId="291056901">
    <w:abstractNumId w:val="31"/>
  </w:num>
  <w:num w:numId="44" w16cid:durableId="1133715902">
    <w:abstractNumId w:val="33"/>
  </w:num>
  <w:num w:numId="45" w16cid:durableId="1559053127">
    <w:abstractNumId w:val="41"/>
  </w:num>
  <w:num w:numId="46" w16cid:durableId="159321406">
    <w:abstractNumId w:val="40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cumentProtection w:edit="readOnly" w:enforcement="1" w:cryptProviderType="rsaAES" w:cryptAlgorithmClass="hash" w:cryptAlgorithmType="typeAny" w:cryptAlgorithmSid="14" w:cryptSpinCount="100000" w:hash="AKcXs0QjxwwNYHunNwMxmS20wQDZhUgE1xfSaoZbe3Plc0l//3i2pFjpfT9PCqiGSspeGYM+caPZaPSsnVirwQ==" w:salt="i7TGRm9rBsANfuKVR2zaBA==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C36"/>
    <w:rsid w:val="00002A3F"/>
    <w:rsid w:val="00003A0B"/>
    <w:rsid w:val="00027AD4"/>
    <w:rsid w:val="0003569E"/>
    <w:rsid w:val="00035F05"/>
    <w:rsid w:val="00045678"/>
    <w:rsid w:val="00051EF1"/>
    <w:rsid w:val="00055088"/>
    <w:rsid w:val="00062830"/>
    <w:rsid w:val="00071792"/>
    <w:rsid w:val="00071B7B"/>
    <w:rsid w:val="000856B3"/>
    <w:rsid w:val="00091C21"/>
    <w:rsid w:val="00093667"/>
    <w:rsid w:val="000A09A9"/>
    <w:rsid w:val="000A3525"/>
    <w:rsid w:val="000A4937"/>
    <w:rsid w:val="000A4D91"/>
    <w:rsid w:val="000B0950"/>
    <w:rsid w:val="000B1186"/>
    <w:rsid w:val="000B4962"/>
    <w:rsid w:val="000D6170"/>
    <w:rsid w:val="000D6231"/>
    <w:rsid w:val="000E1AB4"/>
    <w:rsid w:val="000E4F96"/>
    <w:rsid w:val="000E50EB"/>
    <w:rsid w:val="000E532E"/>
    <w:rsid w:val="000F6F29"/>
    <w:rsid w:val="000F7EB4"/>
    <w:rsid w:val="00102E2C"/>
    <w:rsid w:val="0010316D"/>
    <w:rsid w:val="0010344C"/>
    <w:rsid w:val="001042E4"/>
    <w:rsid w:val="00105B5E"/>
    <w:rsid w:val="00106F86"/>
    <w:rsid w:val="00112081"/>
    <w:rsid w:val="00124D1D"/>
    <w:rsid w:val="00126BF4"/>
    <w:rsid w:val="0013180F"/>
    <w:rsid w:val="00132477"/>
    <w:rsid w:val="00133B51"/>
    <w:rsid w:val="00133C52"/>
    <w:rsid w:val="00141B9B"/>
    <w:rsid w:val="001422C7"/>
    <w:rsid w:val="0014367B"/>
    <w:rsid w:val="00150B3F"/>
    <w:rsid w:val="00154011"/>
    <w:rsid w:val="00160C08"/>
    <w:rsid w:val="00175B49"/>
    <w:rsid w:val="0018501E"/>
    <w:rsid w:val="0018556E"/>
    <w:rsid w:val="00186DD1"/>
    <w:rsid w:val="00186F0B"/>
    <w:rsid w:val="00187658"/>
    <w:rsid w:val="00196F32"/>
    <w:rsid w:val="001B28DD"/>
    <w:rsid w:val="001B7FB0"/>
    <w:rsid w:val="001C5217"/>
    <w:rsid w:val="001C58C9"/>
    <w:rsid w:val="001D245F"/>
    <w:rsid w:val="001E06F2"/>
    <w:rsid w:val="001E22AB"/>
    <w:rsid w:val="001E3BFD"/>
    <w:rsid w:val="001E5C41"/>
    <w:rsid w:val="001F4F3B"/>
    <w:rsid w:val="0020154F"/>
    <w:rsid w:val="0020183F"/>
    <w:rsid w:val="0020398C"/>
    <w:rsid w:val="00207158"/>
    <w:rsid w:val="00207E59"/>
    <w:rsid w:val="00210193"/>
    <w:rsid w:val="00212794"/>
    <w:rsid w:val="002153D1"/>
    <w:rsid w:val="00216894"/>
    <w:rsid w:val="002209AD"/>
    <w:rsid w:val="00223733"/>
    <w:rsid w:val="00227C49"/>
    <w:rsid w:val="002362D8"/>
    <w:rsid w:val="00236379"/>
    <w:rsid w:val="00237A25"/>
    <w:rsid w:val="00252213"/>
    <w:rsid w:val="00253469"/>
    <w:rsid w:val="00257B49"/>
    <w:rsid w:val="0029029C"/>
    <w:rsid w:val="0029165B"/>
    <w:rsid w:val="002933AB"/>
    <w:rsid w:val="00295D8F"/>
    <w:rsid w:val="002A02B4"/>
    <w:rsid w:val="002A5222"/>
    <w:rsid w:val="002B18D9"/>
    <w:rsid w:val="002C2AFA"/>
    <w:rsid w:val="002C335D"/>
    <w:rsid w:val="002C4043"/>
    <w:rsid w:val="002C4E12"/>
    <w:rsid w:val="002D1B04"/>
    <w:rsid w:val="002D3696"/>
    <w:rsid w:val="002E3B6C"/>
    <w:rsid w:val="002E3FD6"/>
    <w:rsid w:val="002E4AB8"/>
    <w:rsid w:val="002E502E"/>
    <w:rsid w:val="002F0525"/>
    <w:rsid w:val="002F30E9"/>
    <w:rsid w:val="002F6081"/>
    <w:rsid w:val="003009A8"/>
    <w:rsid w:val="00311DD3"/>
    <w:rsid w:val="003147F7"/>
    <w:rsid w:val="00316780"/>
    <w:rsid w:val="00320A61"/>
    <w:rsid w:val="003212C3"/>
    <w:rsid w:val="00327E1D"/>
    <w:rsid w:val="00330ADD"/>
    <w:rsid w:val="00331F5F"/>
    <w:rsid w:val="00334504"/>
    <w:rsid w:val="003359C1"/>
    <w:rsid w:val="00367888"/>
    <w:rsid w:val="0038166C"/>
    <w:rsid w:val="00382BCD"/>
    <w:rsid w:val="003874CC"/>
    <w:rsid w:val="00387652"/>
    <w:rsid w:val="00395C01"/>
    <w:rsid w:val="003A00EC"/>
    <w:rsid w:val="003A2BC1"/>
    <w:rsid w:val="003C0B3D"/>
    <w:rsid w:val="003C434F"/>
    <w:rsid w:val="003C541D"/>
    <w:rsid w:val="003C6B1C"/>
    <w:rsid w:val="003C7468"/>
    <w:rsid w:val="003D0261"/>
    <w:rsid w:val="003D454A"/>
    <w:rsid w:val="003D4F4B"/>
    <w:rsid w:val="003E05D6"/>
    <w:rsid w:val="003E2185"/>
    <w:rsid w:val="003E39AD"/>
    <w:rsid w:val="003E5C1C"/>
    <w:rsid w:val="003E5F51"/>
    <w:rsid w:val="003F47E8"/>
    <w:rsid w:val="003F7ADC"/>
    <w:rsid w:val="0040361E"/>
    <w:rsid w:val="00404DE8"/>
    <w:rsid w:val="00412B8E"/>
    <w:rsid w:val="004139F5"/>
    <w:rsid w:val="0041553D"/>
    <w:rsid w:val="00417DD5"/>
    <w:rsid w:val="004206C4"/>
    <w:rsid w:val="00424C42"/>
    <w:rsid w:val="00430DED"/>
    <w:rsid w:val="00444DB8"/>
    <w:rsid w:val="004607D6"/>
    <w:rsid w:val="0046480B"/>
    <w:rsid w:val="00475114"/>
    <w:rsid w:val="0047721E"/>
    <w:rsid w:val="00482A87"/>
    <w:rsid w:val="00490DF0"/>
    <w:rsid w:val="00494C49"/>
    <w:rsid w:val="004A44D9"/>
    <w:rsid w:val="004A6F41"/>
    <w:rsid w:val="004A7FBB"/>
    <w:rsid w:val="004B355F"/>
    <w:rsid w:val="004B5587"/>
    <w:rsid w:val="004C30C3"/>
    <w:rsid w:val="004C53E5"/>
    <w:rsid w:val="004D062C"/>
    <w:rsid w:val="004D1462"/>
    <w:rsid w:val="004D1B79"/>
    <w:rsid w:val="004D21DE"/>
    <w:rsid w:val="004D25A0"/>
    <w:rsid w:val="004E0277"/>
    <w:rsid w:val="004E274B"/>
    <w:rsid w:val="004E3E62"/>
    <w:rsid w:val="004E433E"/>
    <w:rsid w:val="004E7AD7"/>
    <w:rsid w:val="004F125F"/>
    <w:rsid w:val="004F338F"/>
    <w:rsid w:val="004F4450"/>
    <w:rsid w:val="004F4552"/>
    <w:rsid w:val="004F483B"/>
    <w:rsid w:val="00505BC0"/>
    <w:rsid w:val="00511D4A"/>
    <w:rsid w:val="00521F07"/>
    <w:rsid w:val="0052470A"/>
    <w:rsid w:val="005301C1"/>
    <w:rsid w:val="00531328"/>
    <w:rsid w:val="0053229F"/>
    <w:rsid w:val="00533342"/>
    <w:rsid w:val="00534B64"/>
    <w:rsid w:val="00537435"/>
    <w:rsid w:val="00540344"/>
    <w:rsid w:val="00551B11"/>
    <w:rsid w:val="00555253"/>
    <w:rsid w:val="0055679D"/>
    <w:rsid w:val="0056312C"/>
    <w:rsid w:val="00574AF6"/>
    <w:rsid w:val="0057743E"/>
    <w:rsid w:val="005928FD"/>
    <w:rsid w:val="00593226"/>
    <w:rsid w:val="0059660D"/>
    <w:rsid w:val="005C0DA1"/>
    <w:rsid w:val="005C4E7A"/>
    <w:rsid w:val="005C52BA"/>
    <w:rsid w:val="005D0D95"/>
    <w:rsid w:val="005D1461"/>
    <w:rsid w:val="005D2AEA"/>
    <w:rsid w:val="005D3B2B"/>
    <w:rsid w:val="005D4C09"/>
    <w:rsid w:val="005E2DAF"/>
    <w:rsid w:val="005F2907"/>
    <w:rsid w:val="00615E2C"/>
    <w:rsid w:val="00641ED9"/>
    <w:rsid w:val="00642747"/>
    <w:rsid w:val="006506C8"/>
    <w:rsid w:val="00653315"/>
    <w:rsid w:val="00654BBF"/>
    <w:rsid w:val="00657B01"/>
    <w:rsid w:val="0066320B"/>
    <w:rsid w:val="00665CAF"/>
    <w:rsid w:val="00667413"/>
    <w:rsid w:val="00667EA5"/>
    <w:rsid w:val="00683F93"/>
    <w:rsid w:val="006851E3"/>
    <w:rsid w:val="00691CA4"/>
    <w:rsid w:val="006944AF"/>
    <w:rsid w:val="00696B61"/>
    <w:rsid w:val="006B24A3"/>
    <w:rsid w:val="006C189D"/>
    <w:rsid w:val="006C1F59"/>
    <w:rsid w:val="006C5B02"/>
    <w:rsid w:val="006D0D20"/>
    <w:rsid w:val="006E30EC"/>
    <w:rsid w:val="006E6AEE"/>
    <w:rsid w:val="006F59F4"/>
    <w:rsid w:val="007121EF"/>
    <w:rsid w:val="00741E87"/>
    <w:rsid w:val="00750699"/>
    <w:rsid w:val="007530C7"/>
    <w:rsid w:val="00755045"/>
    <w:rsid w:val="007550D3"/>
    <w:rsid w:val="00764124"/>
    <w:rsid w:val="00765A7E"/>
    <w:rsid w:val="00780FFC"/>
    <w:rsid w:val="00791CE9"/>
    <w:rsid w:val="007940D6"/>
    <w:rsid w:val="007A0210"/>
    <w:rsid w:val="007A1172"/>
    <w:rsid w:val="007A1F4A"/>
    <w:rsid w:val="007A6286"/>
    <w:rsid w:val="007B4847"/>
    <w:rsid w:val="007B5A58"/>
    <w:rsid w:val="007C1296"/>
    <w:rsid w:val="007C43F8"/>
    <w:rsid w:val="007C581C"/>
    <w:rsid w:val="007D0B01"/>
    <w:rsid w:val="007D20A8"/>
    <w:rsid w:val="007D6B01"/>
    <w:rsid w:val="007D7E69"/>
    <w:rsid w:val="007E5E50"/>
    <w:rsid w:val="007E6563"/>
    <w:rsid w:val="007F5A3B"/>
    <w:rsid w:val="00800C72"/>
    <w:rsid w:val="008036F9"/>
    <w:rsid w:val="00810A2F"/>
    <w:rsid w:val="00815944"/>
    <w:rsid w:val="00820647"/>
    <w:rsid w:val="008263B1"/>
    <w:rsid w:val="008312E6"/>
    <w:rsid w:val="00847BA1"/>
    <w:rsid w:val="00853DD1"/>
    <w:rsid w:val="00853FF3"/>
    <w:rsid w:val="00854BE1"/>
    <w:rsid w:val="0085503B"/>
    <w:rsid w:val="00856E64"/>
    <w:rsid w:val="0087164C"/>
    <w:rsid w:val="00873A24"/>
    <w:rsid w:val="00883A43"/>
    <w:rsid w:val="0089203A"/>
    <w:rsid w:val="008A7220"/>
    <w:rsid w:val="008B60A3"/>
    <w:rsid w:val="008B6D04"/>
    <w:rsid w:val="008C103F"/>
    <w:rsid w:val="008C307C"/>
    <w:rsid w:val="008D0CE1"/>
    <w:rsid w:val="008F1B69"/>
    <w:rsid w:val="00902269"/>
    <w:rsid w:val="0090297A"/>
    <w:rsid w:val="009064D2"/>
    <w:rsid w:val="00913475"/>
    <w:rsid w:val="009158C7"/>
    <w:rsid w:val="009200ED"/>
    <w:rsid w:val="00930283"/>
    <w:rsid w:val="0093243C"/>
    <w:rsid w:val="009339F9"/>
    <w:rsid w:val="00937B39"/>
    <w:rsid w:val="00941801"/>
    <w:rsid w:val="00947CC4"/>
    <w:rsid w:val="00951494"/>
    <w:rsid w:val="009534B1"/>
    <w:rsid w:val="00953836"/>
    <w:rsid w:val="00960013"/>
    <w:rsid w:val="009610FC"/>
    <w:rsid w:val="009636B1"/>
    <w:rsid w:val="0096569C"/>
    <w:rsid w:val="00972AAC"/>
    <w:rsid w:val="00975C8E"/>
    <w:rsid w:val="00982A93"/>
    <w:rsid w:val="0099282A"/>
    <w:rsid w:val="009932A4"/>
    <w:rsid w:val="00996587"/>
    <w:rsid w:val="00997006"/>
    <w:rsid w:val="009A154A"/>
    <w:rsid w:val="009A611A"/>
    <w:rsid w:val="009A6391"/>
    <w:rsid w:val="009B08FB"/>
    <w:rsid w:val="009C244C"/>
    <w:rsid w:val="009C24F2"/>
    <w:rsid w:val="009C3D69"/>
    <w:rsid w:val="009C72AD"/>
    <w:rsid w:val="009D704B"/>
    <w:rsid w:val="009E1AA1"/>
    <w:rsid w:val="009E3B1E"/>
    <w:rsid w:val="009E7F07"/>
    <w:rsid w:val="009F1CB9"/>
    <w:rsid w:val="009F3B45"/>
    <w:rsid w:val="00A01FD0"/>
    <w:rsid w:val="00A0630A"/>
    <w:rsid w:val="00A11F6D"/>
    <w:rsid w:val="00A209D2"/>
    <w:rsid w:val="00A23568"/>
    <w:rsid w:val="00A30115"/>
    <w:rsid w:val="00A316F7"/>
    <w:rsid w:val="00A37273"/>
    <w:rsid w:val="00A41D0D"/>
    <w:rsid w:val="00A43D2E"/>
    <w:rsid w:val="00A44C6F"/>
    <w:rsid w:val="00A45780"/>
    <w:rsid w:val="00A54BC1"/>
    <w:rsid w:val="00A570C0"/>
    <w:rsid w:val="00A72A13"/>
    <w:rsid w:val="00A73E52"/>
    <w:rsid w:val="00A86082"/>
    <w:rsid w:val="00A87104"/>
    <w:rsid w:val="00A91020"/>
    <w:rsid w:val="00A914F3"/>
    <w:rsid w:val="00A91579"/>
    <w:rsid w:val="00AA3B75"/>
    <w:rsid w:val="00AA44CB"/>
    <w:rsid w:val="00AB0FCF"/>
    <w:rsid w:val="00AB5099"/>
    <w:rsid w:val="00AC1970"/>
    <w:rsid w:val="00AC6DE2"/>
    <w:rsid w:val="00AD6C09"/>
    <w:rsid w:val="00AD7CCB"/>
    <w:rsid w:val="00AE067C"/>
    <w:rsid w:val="00AE17FC"/>
    <w:rsid w:val="00AE6B0F"/>
    <w:rsid w:val="00AF20A9"/>
    <w:rsid w:val="00B00E7B"/>
    <w:rsid w:val="00B00F71"/>
    <w:rsid w:val="00B072AC"/>
    <w:rsid w:val="00B1733B"/>
    <w:rsid w:val="00B231C9"/>
    <w:rsid w:val="00B24897"/>
    <w:rsid w:val="00B34150"/>
    <w:rsid w:val="00B36D4C"/>
    <w:rsid w:val="00B3768A"/>
    <w:rsid w:val="00B42754"/>
    <w:rsid w:val="00B434A0"/>
    <w:rsid w:val="00B43AD7"/>
    <w:rsid w:val="00B43CA0"/>
    <w:rsid w:val="00B502AA"/>
    <w:rsid w:val="00B62B49"/>
    <w:rsid w:val="00B632E8"/>
    <w:rsid w:val="00B734DF"/>
    <w:rsid w:val="00B73B8C"/>
    <w:rsid w:val="00B744ED"/>
    <w:rsid w:val="00B81E60"/>
    <w:rsid w:val="00B86F85"/>
    <w:rsid w:val="00B954BB"/>
    <w:rsid w:val="00BA2C84"/>
    <w:rsid w:val="00BA398F"/>
    <w:rsid w:val="00BA4286"/>
    <w:rsid w:val="00BA4446"/>
    <w:rsid w:val="00BA5124"/>
    <w:rsid w:val="00BB316C"/>
    <w:rsid w:val="00BB31A9"/>
    <w:rsid w:val="00BB5C36"/>
    <w:rsid w:val="00BC6876"/>
    <w:rsid w:val="00BC7AB5"/>
    <w:rsid w:val="00BE1A95"/>
    <w:rsid w:val="00BE1D57"/>
    <w:rsid w:val="00BF2E3D"/>
    <w:rsid w:val="00C003AE"/>
    <w:rsid w:val="00C05DE3"/>
    <w:rsid w:val="00C102A1"/>
    <w:rsid w:val="00C11D04"/>
    <w:rsid w:val="00C12A6A"/>
    <w:rsid w:val="00C20A3C"/>
    <w:rsid w:val="00C24D86"/>
    <w:rsid w:val="00C35018"/>
    <w:rsid w:val="00C3517A"/>
    <w:rsid w:val="00C3660D"/>
    <w:rsid w:val="00C44B94"/>
    <w:rsid w:val="00C71CC4"/>
    <w:rsid w:val="00C80EB3"/>
    <w:rsid w:val="00C86367"/>
    <w:rsid w:val="00C95461"/>
    <w:rsid w:val="00CA49C5"/>
    <w:rsid w:val="00CB06EF"/>
    <w:rsid w:val="00CB43EE"/>
    <w:rsid w:val="00D0116E"/>
    <w:rsid w:val="00D02165"/>
    <w:rsid w:val="00D0522C"/>
    <w:rsid w:val="00D053B7"/>
    <w:rsid w:val="00D067C4"/>
    <w:rsid w:val="00D14240"/>
    <w:rsid w:val="00D269A0"/>
    <w:rsid w:val="00D3713C"/>
    <w:rsid w:val="00D41D23"/>
    <w:rsid w:val="00D422FE"/>
    <w:rsid w:val="00D44897"/>
    <w:rsid w:val="00D47939"/>
    <w:rsid w:val="00D47AFE"/>
    <w:rsid w:val="00D51B52"/>
    <w:rsid w:val="00D6147B"/>
    <w:rsid w:val="00D61744"/>
    <w:rsid w:val="00D62BC6"/>
    <w:rsid w:val="00D827F0"/>
    <w:rsid w:val="00D84638"/>
    <w:rsid w:val="00D8538C"/>
    <w:rsid w:val="00D8554A"/>
    <w:rsid w:val="00D94258"/>
    <w:rsid w:val="00D96A5A"/>
    <w:rsid w:val="00DA1327"/>
    <w:rsid w:val="00DA2309"/>
    <w:rsid w:val="00DA71C9"/>
    <w:rsid w:val="00DB3D11"/>
    <w:rsid w:val="00DB4213"/>
    <w:rsid w:val="00DF1497"/>
    <w:rsid w:val="00E1027A"/>
    <w:rsid w:val="00E22A6B"/>
    <w:rsid w:val="00E312B2"/>
    <w:rsid w:val="00E3323D"/>
    <w:rsid w:val="00E334AF"/>
    <w:rsid w:val="00E43D64"/>
    <w:rsid w:val="00E45A9E"/>
    <w:rsid w:val="00E47327"/>
    <w:rsid w:val="00E56579"/>
    <w:rsid w:val="00E578D5"/>
    <w:rsid w:val="00E6655A"/>
    <w:rsid w:val="00E71491"/>
    <w:rsid w:val="00E77B53"/>
    <w:rsid w:val="00E842F2"/>
    <w:rsid w:val="00EC02A0"/>
    <w:rsid w:val="00EC0908"/>
    <w:rsid w:val="00EC5C06"/>
    <w:rsid w:val="00ED0448"/>
    <w:rsid w:val="00ED4ADF"/>
    <w:rsid w:val="00EE4C72"/>
    <w:rsid w:val="00EE7F5F"/>
    <w:rsid w:val="00EF081E"/>
    <w:rsid w:val="00EF0A33"/>
    <w:rsid w:val="00EF43AE"/>
    <w:rsid w:val="00EF4625"/>
    <w:rsid w:val="00F12F27"/>
    <w:rsid w:val="00F137D8"/>
    <w:rsid w:val="00F1612E"/>
    <w:rsid w:val="00F2338C"/>
    <w:rsid w:val="00F26325"/>
    <w:rsid w:val="00F3210A"/>
    <w:rsid w:val="00F3236C"/>
    <w:rsid w:val="00F63677"/>
    <w:rsid w:val="00F72182"/>
    <w:rsid w:val="00F736D1"/>
    <w:rsid w:val="00F75BFF"/>
    <w:rsid w:val="00F8102B"/>
    <w:rsid w:val="00F820B7"/>
    <w:rsid w:val="00F91A6F"/>
    <w:rsid w:val="00F94129"/>
    <w:rsid w:val="00FB234D"/>
    <w:rsid w:val="00FB261B"/>
    <w:rsid w:val="00FB7A29"/>
    <w:rsid w:val="00FC214A"/>
    <w:rsid w:val="00FE2666"/>
    <w:rsid w:val="00FE3C71"/>
    <w:rsid w:val="00FE4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6C55D0BF"/>
  <w15:docId w15:val="{567EB46E-08E3-4441-B327-91EC2B891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1296"/>
    <w:pPr>
      <w:spacing w:after="200" w:line="276" w:lineRule="auto"/>
    </w:pPr>
    <w:rPr>
      <w:rFonts w:cs="Calibri"/>
      <w:lang w:eastAsia="en-US"/>
    </w:rPr>
  </w:style>
  <w:style w:type="paragraph" w:styleId="Titre1">
    <w:name w:val="heading 1"/>
    <w:basedOn w:val="Normal"/>
    <w:next w:val="Normal"/>
    <w:link w:val="Titre1Car"/>
    <w:qFormat/>
    <w:locked/>
    <w:rsid w:val="008206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3">
    <w:name w:val="heading 3"/>
    <w:basedOn w:val="Default"/>
    <w:next w:val="Default"/>
    <w:link w:val="Titre3Car"/>
    <w:uiPriority w:val="99"/>
    <w:qFormat/>
    <w:rsid w:val="002E4AB8"/>
    <w:pPr>
      <w:outlineLvl w:val="2"/>
    </w:pPr>
    <w:rPr>
      <w:color w:val="auto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9"/>
    <w:locked/>
    <w:rsid w:val="002E4AB8"/>
    <w:rPr>
      <w:rFonts w:ascii="Arial" w:hAnsi="Arial" w:cs="Arial"/>
      <w:sz w:val="24"/>
      <w:szCs w:val="24"/>
    </w:rPr>
  </w:style>
  <w:style w:type="paragraph" w:customStyle="1" w:styleId="Default">
    <w:name w:val="Default"/>
    <w:uiPriority w:val="99"/>
    <w:rsid w:val="00BB5C3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Paragraphedeliste">
    <w:name w:val="List Paragraph"/>
    <w:basedOn w:val="Normal"/>
    <w:uiPriority w:val="99"/>
    <w:qFormat/>
    <w:rsid w:val="00BB5C36"/>
    <w:pPr>
      <w:ind w:left="720"/>
    </w:pPr>
  </w:style>
  <w:style w:type="paragraph" w:styleId="En-tte">
    <w:name w:val="header"/>
    <w:basedOn w:val="Normal"/>
    <w:link w:val="En-tteCar"/>
    <w:uiPriority w:val="99"/>
    <w:rsid w:val="00BA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locked/>
    <w:rsid w:val="00BA2C84"/>
  </w:style>
  <w:style w:type="paragraph" w:styleId="Pieddepage">
    <w:name w:val="footer"/>
    <w:basedOn w:val="Normal"/>
    <w:link w:val="PieddepageCar"/>
    <w:rsid w:val="00BA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locked/>
    <w:rsid w:val="00BA2C84"/>
  </w:style>
  <w:style w:type="paragraph" w:styleId="Textedebulles">
    <w:name w:val="Balloon Text"/>
    <w:basedOn w:val="Normal"/>
    <w:link w:val="TextedebullesCar"/>
    <w:uiPriority w:val="99"/>
    <w:semiHidden/>
    <w:rsid w:val="00BA2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BA2C84"/>
    <w:rPr>
      <w:rFonts w:ascii="Tahoma" w:hAnsi="Tahoma" w:cs="Tahoma"/>
      <w:sz w:val="16"/>
      <w:szCs w:val="16"/>
    </w:rPr>
  </w:style>
  <w:style w:type="paragraph" w:styleId="Corpsdetexte2">
    <w:name w:val="Body Text 2"/>
    <w:basedOn w:val="Default"/>
    <w:next w:val="Default"/>
    <w:link w:val="Corpsdetexte2Car"/>
    <w:uiPriority w:val="99"/>
    <w:rsid w:val="002E4AB8"/>
    <w:rPr>
      <w:color w:val="auto"/>
    </w:rPr>
  </w:style>
  <w:style w:type="character" w:customStyle="1" w:styleId="Corpsdetexte2Car">
    <w:name w:val="Corps de texte 2 Car"/>
    <w:basedOn w:val="Policepardfaut"/>
    <w:link w:val="Corpsdetexte2"/>
    <w:uiPriority w:val="99"/>
    <w:locked/>
    <w:rsid w:val="002E4AB8"/>
    <w:rPr>
      <w:rFonts w:ascii="Arial" w:hAnsi="Arial" w:cs="Arial"/>
      <w:sz w:val="24"/>
      <w:szCs w:val="24"/>
    </w:rPr>
  </w:style>
  <w:style w:type="paragraph" w:styleId="Retraitcorpsdetexte">
    <w:name w:val="Body Text Indent"/>
    <w:basedOn w:val="Default"/>
    <w:next w:val="Default"/>
    <w:link w:val="RetraitcorpsdetexteCar"/>
    <w:uiPriority w:val="99"/>
    <w:rsid w:val="002E4AB8"/>
    <w:rPr>
      <w:color w:val="auto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locked/>
    <w:rsid w:val="002E4AB8"/>
    <w:rPr>
      <w:rFonts w:ascii="Arial" w:hAnsi="Arial" w:cs="Arial"/>
      <w:sz w:val="24"/>
      <w:szCs w:val="24"/>
    </w:rPr>
  </w:style>
  <w:style w:type="paragraph" w:styleId="Retraitcorpsdetexte2">
    <w:name w:val="Body Text Indent 2"/>
    <w:basedOn w:val="Normal"/>
    <w:link w:val="Retraitcorpsdetexte2Car"/>
    <w:uiPriority w:val="99"/>
    <w:semiHidden/>
    <w:rsid w:val="002E4AB8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locked/>
    <w:rsid w:val="002E4AB8"/>
  </w:style>
  <w:style w:type="paragraph" w:styleId="Retraitcorpsdetexte3">
    <w:name w:val="Body Text Indent 3"/>
    <w:basedOn w:val="Normal"/>
    <w:link w:val="Retraitcorpsdetexte3Car"/>
    <w:uiPriority w:val="99"/>
    <w:semiHidden/>
    <w:rsid w:val="002E4AB8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locked/>
    <w:rsid w:val="002E4AB8"/>
    <w:rPr>
      <w:sz w:val="16"/>
      <w:szCs w:val="16"/>
    </w:rPr>
  </w:style>
  <w:style w:type="table" w:customStyle="1" w:styleId="Listeclaire1">
    <w:name w:val="Liste claire1"/>
    <w:uiPriority w:val="99"/>
    <w:rsid w:val="007C43F8"/>
    <w:rPr>
      <w:rFonts w:eastAsia="Times New Roman" w:cs="Calibri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rsid w:val="008206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820647"/>
    <w:pPr>
      <w:outlineLvl w:val="9"/>
    </w:pPr>
  </w:style>
  <w:style w:type="paragraph" w:styleId="TM2">
    <w:name w:val="toc 2"/>
    <w:basedOn w:val="Normal"/>
    <w:next w:val="Normal"/>
    <w:autoRedefine/>
    <w:uiPriority w:val="39"/>
    <w:unhideWhenUsed/>
    <w:qFormat/>
    <w:locked/>
    <w:rsid w:val="00820647"/>
    <w:pPr>
      <w:spacing w:after="100"/>
      <w:ind w:left="220"/>
    </w:pPr>
    <w:rPr>
      <w:rFonts w:asciiTheme="minorHAnsi" w:eastAsiaTheme="minorEastAsia" w:hAnsiTheme="minorHAnsi" w:cstheme="minorBidi"/>
    </w:rPr>
  </w:style>
  <w:style w:type="paragraph" w:styleId="TM1">
    <w:name w:val="toc 1"/>
    <w:basedOn w:val="Normal"/>
    <w:next w:val="Normal"/>
    <w:autoRedefine/>
    <w:uiPriority w:val="39"/>
    <w:unhideWhenUsed/>
    <w:qFormat/>
    <w:locked/>
    <w:rsid w:val="00820647"/>
    <w:pPr>
      <w:spacing w:after="100"/>
    </w:pPr>
    <w:rPr>
      <w:rFonts w:asciiTheme="minorHAnsi" w:eastAsiaTheme="minorEastAsia" w:hAnsiTheme="minorHAnsi" w:cstheme="minorBidi"/>
    </w:rPr>
  </w:style>
  <w:style w:type="paragraph" w:styleId="TM3">
    <w:name w:val="toc 3"/>
    <w:basedOn w:val="Normal"/>
    <w:next w:val="Normal"/>
    <w:autoRedefine/>
    <w:uiPriority w:val="39"/>
    <w:unhideWhenUsed/>
    <w:qFormat/>
    <w:locked/>
    <w:rsid w:val="00820647"/>
    <w:pPr>
      <w:spacing w:after="100"/>
      <w:ind w:left="440"/>
    </w:pPr>
    <w:rPr>
      <w:rFonts w:asciiTheme="minorHAnsi" w:eastAsiaTheme="minorEastAsia" w:hAnsiTheme="minorHAnsi" w:cstheme="minorBidi"/>
    </w:rPr>
  </w:style>
  <w:style w:type="table" w:styleId="Grilledutableau">
    <w:name w:val="Table Grid"/>
    <w:basedOn w:val="TableauNormal"/>
    <w:locked/>
    <w:rsid w:val="000F6F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dpAnalysimmo">
    <w:name w:val="pdpAnalysimmo"/>
    <w:rsid w:val="00395C01"/>
    <w:pPr>
      <w:jc w:val="center"/>
    </w:pPr>
    <w:rPr>
      <w:rFonts w:ascii="Arial" w:eastAsia="Times New Roman" w:hAnsi="Arial"/>
      <w:sz w:val="16"/>
      <w:szCs w:val="20"/>
    </w:rPr>
  </w:style>
  <w:style w:type="paragraph" w:customStyle="1" w:styleId="normalAnalysimmo">
    <w:name w:val="normalAnalysimmo"/>
    <w:rsid w:val="00395C01"/>
    <w:pPr>
      <w:jc w:val="both"/>
    </w:pPr>
    <w:rPr>
      <w:rFonts w:ascii="Arial" w:eastAsia="Times New Roman" w:hAnsi="Arial"/>
      <w:sz w:val="20"/>
      <w:szCs w:val="20"/>
    </w:rPr>
  </w:style>
  <w:style w:type="table" w:styleId="Trameclaire-Accent6">
    <w:name w:val="Light Shading Accent 6"/>
    <w:basedOn w:val="TableauNormal"/>
    <w:uiPriority w:val="60"/>
    <w:rsid w:val="000F7EB4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Grilleclaire-Accent6">
    <w:name w:val="Light Grid Accent 6"/>
    <w:basedOn w:val="TableauNormal"/>
    <w:uiPriority w:val="62"/>
    <w:rsid w:val="000F7EB4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Grillemoyenne2-Accent6">
    <w:name w:val="Medium Grid 2 Accent 6"/>
    <w:basedOn w:val="TableauNormal"/>
    <w:uiPriority w:val="68"/>
    <w:rsid w:val="006E30E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3-Accent6">
    <w:name w:val="Medium Grid 3 Accent 6"/>
    <w:basedOn w:val="TableauNormal"/>
    <w:uiPriority w:val="69"/>
    <w:rsid w:val="00B3415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Listemoyenne1-Accent6">
    <w:name w:val="Medium List 1 Accent 6"/>
    <w:basedOn w:val="TableauNormal"/>
    <w:uiPriority w:val="65"/>
    <w:rsid w:val="007A0210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character" w:styleId="Lienhypertexte">
    <w:name w:val="Hyperlink"/>
    <w:basedOn w:val="Policepardfaut"/>
    <w:rsid w:val="00C05D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Aspec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270000"/>
              </a:schemeClr>
            </a:gs>
            <a:gs pos="25000">
              <a:schemeClr val="phClr">
                <a:tint val="60000"/>
                <a:satMod val="300000"/>
              </a:schemeClr>
            </a:gs>
            <a:gs pos="100000">
              <a:schemeClr val="phClr">
                <a:tint val="29000"/>
                <a:satMod val="40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5000"/>
                <a:satMod val="155000"/>
              </a:schemeClr>
            </a:gs>
            <a:gs pos="60000">
              <a:schemeClr val="phClr">
                <a:shade val="95000"/>
                <a:satMod val="150000"/>
              </a:schemeClr>
            </a:gs>
            <a:gs pos="100000">
              <a:schemeClr val="phClr">
                <a:tint val="87000"/>
                <a:satMod val="2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atMod val="150000"/>
            </a:schemeClr>
          </a:solidFill>
          <a:prstDash val="solid"/>
        </a:ln>
        <a:ln w="425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2000000"/>
            </a:lightRig>
          </a:scene3d>
          <a:sp3d prstMaterial="powder">
            <a:bevelT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37295-E0D7-43A8-ADE1-194DC9588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333</Words>
  <Characters>1842</Characters>
  <Application>Microsoft Office Word</Application>
  <DocSecurity>8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SOMMAIRE</vt:lpstr>
    </vt:vector>
  </TitlesOfParts>
  <Company>Hewlett-Packard</Company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SOMMAIRE</dc:title>
  <dc:creator>Jean-Jacques MOLEZUN</dc:creator>
  <cp:lastModifiedBy>JJ BUREAU</cp:lastModifiedBy>
  <cp:revision>5</cp:revision>
  <cp:lastPrinted>2016-05-18T06:41:00Z</cp:lastPrinted>
  <dcterms:created xsi:type="dcterms:W3CDTF">2022-12-15T11:08:00Z</dcterms:created>
  <dcterms:modified xsi:type="dcterms:W3CDTF">2023-01-20T10:03:00Z</dcterms:modified>
</cp:coreProperties>
</file>